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7" w:rsidRDefault="00DC15F5" w:rsidP="00753ADE">
      <w:pPr>
        <w:jc w:val="center"/>
        <w:rPr>
          <w:b/>
        </w:rPr>
      </w:pPr>
      <w:r>
        <w:rPr>
          <w:noProof/>
        </w:rPr>
        <w:drawing>
          <wp:inline distT="0" distB="0" distL="0" distR="0" wp14:anchorId="280B9D30" wp14:editId="0D7F6DB7">
            <wp:extent cx="699770" cy="796290"/>
            <wp:effectExtent l="0" t="0" r="5080" b="3810"/>
            <wp:docPr id="1" name="Рисунок 1" descr="A:\Герб Смол. области-3.gif"/>
            <wp:cNvGraphicFramePr/>
            <a:graphic xmlns:a="http://schemas.openxmlformats.org/drawingml/2006/main">
              <a:graphicData uri="http://schemas.openxmlformats.org/drawingml/2006/picture">
                <pic:pic xmlns:pic="http://schemas.openxmlformats.org/drawingml/2006/picture">
                  <pic:nvPicPr>
                    <pic:cNvPr id="1" name="Рисунок 1" descr="A:\Герб Смол. области-3.gif"/>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inline>
        </w:drawing>
      </w:r>
    </w:p>
    <w:p w:rsidR="00DC15F5" w:rsidRDefault="00DC15F5" w:rsidP="00753ADE">
      <w:pPr>
        <w:jc w:val="center"/>
        <w:rPr>
          <w:b/>
        </w:rPr>
      </w:pPr>
    </w:p>
    <w:p w:rsidR="00CA2344" w:rsidRDefault="00627747" w:rsidP="00125BDE">
      <w:pPr>
        <w:jc w:val="center"/>
        <w:rPr>
          <w:b/>
          <w:sz w:val="28"/>
          <w:szCs w:val="28"/>
        </w:rPr>
      </w:pPr>
      <w:r w:rsidRPr="00DC15F5">
        <w:rPr>
          <w:b/>
          <w:sz w:val="28"/>
          <w:szCs w:val="28"/>
        </w:rPr>
        <w:t>АДМИНИСТРАЦИЯ</w:t>
      </w:r>
    </w:p>
    <w:p w:rsidR="00627747" w:rsidRPr="00DC15F5" w:rsidRDefault="00125BDE" w:rsidP="00125BDE">
      <w:pPr>
        <w:jc w:val="center"/>
        <w:rPr>
          <w:b/>
          <w:sz w:val="28"/>
          <w:szCs w:val="28"/>
        </w:rPr>
      </w:pPr>
      <w:r>
        <w:rPr>
          <w:b/>
          <w:sz w:val="28"/>
          <w:szCs w:val="28"/>
        </w:rPr>
        <w:t xml:space="preserve"> ПРУДКОВСКОГО</w:t>
      </w:r>
      <w:r w:rsidR="00627747" w:rsidRPr="00DC15F5">
        <w:rPr>
          <w:b/>
          <w:sz w:val="28"/>
          <w:szCs w:val="28"/>
        </w:rPr>
        <w:t xml:space="preserve"> СЕЛЬСКОГО ПОСЕЛЕНИЯ</w:t>
      </w:r>
    </w:p>
    <w:p w:rsidR="00627747" w:rsidRPr="00DC15F5" w:rsidRDefault="00627747" w:rsidP="00753ADE">
      <w:pPr>
        <w:jc w:val="center"/>
        <w:rPr>
          <w:b/>
          <w:sz w:val="28"/>
          <w:szCs w:val="28"/>
        </w:rPr>
      </w:pPr>
      <w:r w:rsidRPr="00DC15F5">
        <w:rPr>
          <w:b/>
          <w:sz w:val="28"/>
          <w:szCs w:val="28"/>
        </w:rPr>
        <w:t>САФОНОВСКОГО РАЙОНА СМОЛЕНСКОЙ ОБЛАСТИ</w:t>
      </w:r>
    </w:p>
    <w:p w:rsidR="00753ADE" w:rsidRDefault="00753ADE" w:rsidP="00753ADE">
      <w:pPr>
        <w:jc w:val="center"/>
        <w:rPr>
          <w:b/>
        </w:rPr>
      </w:pPr>
    </w:p>
    <w:p w:rsidR="00A626DE" w:rsidRDefault="00A626DE" w:rsidP="00753ADE">
      <w:pPr>
        <w:jc w:val="center"/>
        <w:rPr>
          <w:b/>
        </w:rPr>
      </w:pPr>
    </w:p>
    <w:p w:rsidR="00753ADE" w:rsidRPr="00CA2344" w:rsidRDefault="00753ADE" w:rsidP="00627747">
      <w:pPr>
        <w:jc w:val="center"/>
        <w:rPr>
          <w:b/>
          <w:sz w:val="44"/>
          <w:szCs w:val="44"/>
        </w:rPr>
      </w:pPr>
      <w:r w:rsidRPr="00CA2344">
        <w:rPr>
          <w:b/>
          <w:sz w:val="44"/>
          <w:szCs w:val="44"/>
        </w:rPr>
        <w:t>П О С Т А Н О В Л Е Н И Е</w:t>
      </w:r>
    </w:p>
    <w:p w:rsidR="00753ADE" w:rsidRPr="00CA2344" w:rsidRDefault="00753ADE" w:rsidP="00753ADE">
      <w:pPr>
        <w:rPr>
          <w:sz w:val="28"/>
          <w:szCs w:val="28"/>
        </w:rPr>
      </w:pPr>
    </w:p>
    <w:p w:rsidR="00753ADE" w:rsidRDefault="00753ADE" w:rsidP="00753ADE">
      <w:pPr>
        <w:rPr>
          <w:sz w:val="28"/>
          <w:szCs w:val="28"/>
        </w:rPr>
      </w:pPr>
      <w:r w:rsidRPr="00627747">
        <w:rPr>
          <w:sz w:val="28"/>
          <w:szCs w:val="28"/>
        </w:rPr>
        <w:t xml:space="preserve">от </w:t>
      </w:r>
      <w:r w:rsidR="004F3997">
        <w:rPr>
          <w:sz w:val="28"/>
          <w:szCs w:val="28"/>
        </w:rPr>
        <w:t>12</w:t>
      </w:r>
      <w:r w:rsidR="00125BDE">
        <w:rPr>
          <w:sz w:val="28"/>
          <w:szCs w:val="28"/>
        </w:rPr>
        <w:t>.</w:t>
      </w:r>
      <w:r w:rsidR="004F3997">
        <w:rPr>
          <w:sz w:val="28"/>
          <w:szCs w:val="28"/>
        </w:rPr>
        <w:t>07</w:t>
      </w:r>
      <w:r w:rsidR="00125BDE">
        <w:rPr>
          <w:sz w:val="28"/>
          <w:szCs w:val="28"/>
        </w:rPr>
        <w:t>.20</w:t>
      </w:r>
      <w:r w:rsidR="00094CB4">
        <w:rPr>
          <w:sz w:val="28"/>
          <w:szCs w:val="28"/>
        </w:rPr>
        <w:t>23</w:t>
      </w:r>
      <w:r w:rsidR="00125BDE">
        <w:rPr>
          <w:sz w:val="28"/>
          <w:szCs w:val="28"/>
        </w:rPr>
        <w:t xml:space="preserve"> № </w:t>
      </w:r>
      <w:r w:rsidR="00982FED">
        <w:rPr>
          <w:sz w:val="28"/>
          <w:szCs w:val="28"/>
        </w:rPr>
        <w:t>5</w:t>
      </w:r>
      <w:r w:rsidR="00A006B2">
        <w:rPr>
          <w:sz w:val="28"/>
          <w:szCs w:val="28"/>
        </w:rPr>
        <w:t>5</w:t>
      </w:r>
    </w:p>
    <w:p w:rsidR="00DC15F5" w:rsidRDefault="00DC15F5" w:rsidP="00753ADE"/>
    <w:tbl>
      <w:tblPr>
        <w:tblW w:w="0" w:type="auto"/>
        <w:tblLook w:val="00A0" w:firstRow="1" w:lastRow="0" w:firstColumn="1" w:lastColumn="0" w:noHBand="0" w:noVBand="0"/>
      </w:tblPr>
      <w:tblGrid>
        <w:gridCol w:w="6053"/>
      </w:tblGrid>
      <w:tr w:rsidR="00753ADE" w:rsidRPr="007406DA" w:rsidTr="00F91E1D">
        <w:trPr>
          <w:trHeight w:val="1745"/>
        </w:trPr>
        <w:tc>
          <w:tcPr>
            <w:tcW w:w="6053" w:type="dxa"/>
            <w:hideMark/>
          </w:tcPr>
          <w:p w:rsidR="00753ADE" w:rsidRPr="007406DA" w:rsidRDefault="00CA2344" w:rsidP="0048291F">
            <w:pPr>
              <w:pStyle w:val="afb"/>
              <w:rPr>
                <w:sz w:val="28"/>
                <w:szCs w:val="28"/>
              </w:rPr>
            </w:pPr>
            <w:r w:rsidRPr="00A006B2">
              <w:rPr>
                <w:rFonts w:eastAsia="Calibri"/>
                <w:sz w:val="28"/>
                <w:szCs w:val="28"/>
                <w:lang w:eastAsia="en-US"/>
              </w:rPr>
              <w:t xml:space="preserve">Об утверждении Административного регламента предоставления Администрацией Прудковского сельского поселения Сафоновского района Смоленской </w:t>
            </w:r>
            <w:r w:rsidR="00A95ED9" w:rsidRPr="00A006B2">
              <w:rPr>
                <w:rFonts w:eastAsia="Calibri"/>
                <w:sz w:val="28"/>
                <w:szCs w:val="28"/>
                <w:lang w:eastAsia="en-US"/>
              </w:rPr>
              <w:t>области муниципальной</w:t>
            </w:r>
            <w:r w:rsidRPr="00A006B2">
              <w:rPr>
                <w:rFonts w:eastAsia="Calibri"/>
                <w:sz w:val="28"/>
                <w:szCs w:val="28"/>
                <w:lang w:eastAsia="en-US"/>
              </w:rPr>
              <w:t xml:space="preserve"> услуги </w:t>
            </w:r>
            <w:r w:rsidR="00A006B2" w:rsidRPr="00A006B2">
              <w:rPr>
                <w:rFonts w:eastAsia="Calibri"/>
                <w:sz w:val="28"/>
                <w:szCs w:val="28"/>
              </w:rPr>
              <w:t>«Утверждение схемы расположения земельного участка или земельных участков на кадастровом плане территории»</w:t>
            </w:r>
            <w:r w:rsidR="0048291F" w:rsidRPr="00A006B2">
              <w:rPr>
                <w:rFonts w:eastAsia="Calibri"/>
                <w:sz w:val="28"/>
                <w:szCs w:val="28"/>
              </w:rPr>
              <w:t xml:space="preserve"> </w:t>
            </w:r>
            <w:r w:rsidR="00A95ED9" w:rsidRPr="00A006B2">
              <w:rPr>
                <w:rFonts w:eastAsia="Calibri"/>
                <w:sz w:val="28"/>
                <w:szCs w:val="28"/>
                <w:lang w:eastAsia="en-US"/>
              </w:rPr>
              <w:t>на территории Прудковского сельского поселения Сафоновского района Смоленской области</w:t>
            </w:r>
          </w:p>
        </w:tc>
      </w:tr>
    </w:tbl>
    <w:p w:rsidR="00F91E1D" w:rsidRPr="00A006B2" w:rsidRDefault="00F91E1D" w:rsidP="00094CB4">
      <w:pPr>
        <w:ind w:firstLine="567"/>
        <w:rPr>
          <w:rFonts w:eastAsia="Calibri"/>
          <w:color w:val="FF0000"/>
          <w:sz w:val="28"/>
          <w:szCs w:val="28"/>
        </w:rPr>
      </w:pPr>
    </w:p>
    <w:p w:rsidR="003A5D09" w:rsidRPr="00A006B2" w:rsidRDefault="00A006B2" w:rsidP="0048291F">
      <w:pPr>
        <w:autoSpaceDE/>
        <w:autoSpaceDN/>
        <w:ind w:firstLine="709"/>
        <w:rPr>
          <w:rFonts w:eastAsia="Calibri"/>
          <w:sz w:val="28"/>
          <w:szCs w:val="28"/>
          <w:lang w:eastAsia="en-US"/>
        </w:rPr>
      </w:pPr>
      <w:r w:rsidRPr="00A006B2">
        <w:rPr>
          <w:rFonts w:eastAsia="Calibri"/>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письмом Департамента Смоленской области по строительству и жилищно-коммунальному хозяйству от 02.11.2022 № исх.10947д, </w:t>
      </w:r>
      <w:r w:rsidR="0048291F" w:rsidRPr="00A006B2">
        <w:rPr>
          <w:rFonts w:eastAsia="Calibri"/>
          <w:sz w:val="28"/>
          <w:szCs w:val="28"/>
          <w:lang w:eastAsia="en-US"/>
        </w:rPr>
        <w:t>Правилами разработки и утверждения Административных регламентов предоставления муниципальных услуг, утверждёнными постановлением Администрации Прудковского сельского поселения Сафоновского района Смоленской области от 22.06.2023 № 44, руководствуясь Уставом Прудковского сельского поселения Сафоновского района Смоленской области, Администрация Прудковского сельского поселения Сафоновского района Смоленской области</w:t>
      </w:r>
    </w:p>
    <w:p w:rsidR="00A95ED9" w:rsidRPr="00A006B2" w:rsidRDefault="00A95ED9" w:rsidP="00A95ED9">
      <w:pPr>
        <w:autoSpaceDE/>
        <w:autoSpaceDN/>
        <w:ind w:firstLine="709"/>
        <w:rPr>
          <w:rFonts w:eastAsia="Calibri"/>
          <w:color w:val="FF0000"/>
          <w:sz w:val="28"/>
          <w:szCs w:val="28"/>
          <w:lang w:eastAsia="en-US"/>
        </w:rPr>
      </w:pPr>
    </w:p>
    <w:p w:rsidR="003A5D09" w:rsidRPr="00A006B2" w:rsidRDefault="003A5D09" w:rsidP="00982FED">
      <w:pPr>
        <w:widowControl/>
        <w:autoSpaceDE/>
        <w:autoSpaceDN/>
        <w:ind w:firstLine="567"/>
        <w:jc w:val="left"/>
        <w:rPr>
          <w:rFonts w:eastAsia="Calibri"/>
          <w:sz w:val="28"/>
          <w:szCs w:val="28"/>
          <w:lang w:eastAsia="en-US"/>
        </w:rPr>
      </w:pPr>
      <w:r w:rsidRPr="00A006B2">
        <w:rPr>
          <w:rFonts w:eastAsia="Calibri"/>
          <w:sz w:val="28"/>
          <w:szCs w:val="28"/>
          <w:lang w:eastAsia="en-US"/>
        </w:rPr>
        <w:t>ПОСТАНОВЛЯЕТ:</w:t>
      </w:r>
    </w:p>
    <w:p w:rsidR="003A5D09" w:rsidRPr="00A006B2" w:rsidRDefault="003A5D09" w:rsidP="003A5D09">
      <w:pPr>
        <w:widowControl/>
        <w:autoSpaceDE/>
        <w:autoSpaceDN/>
        <w:rPr>
          <w:rFonts w:eastAsia="Calibri"/>
          <w:sz w:val="28"/>
          <w:szCs w:val="28"/>
          <w:highlight w:val="yellow"/>
          <w:lang w:eastAsia="en-US"/>
        </w:rPr>
      </w:pPr>
    </w:p>
    <w:p w:rsidR="00A95ED9" w:rsidRPr="00A006B2" w:rsidRDefault="00A95ED9" w:rsidP="00A95ED9">
      <w:pPr>
        <w:ind w:firstLine="709"/>
        <w:rPr>
          <w:rFonts w:eastAsia="Calibri"/>
          <w:sz w:val="28"/>
          <w:szCs w:val="28"/>
          <w:lang w:eastAsia="en-US"/>
        </w:rPr>
      </w:pPr>
      <w:r w:rsidRPr="00A006B2">
        <w:rPr>
          <w:rFonts w:eastAsia="Calibri"/>
          <w:sz w:val="28"/>
          <w:szCs w:val="28"/>
          <w:lang w:eastAsia="en-US"/>
        </w:rPr>
        <w:t xml:space="preserve">1. Утвердить Административный регламент предоставления Администрацией Прудковского сельского поселения Сафоновского района Смоленской области муниципальной услуги </w:t>
      </w:r>
      <w:r w:rsidR="00A006B2" w:rsidRPr="00A006B2">
        <w:rPr>
          <w:rFonts w:eastAsia="Calibri"/>
          <w:sz w:val="28"/>
          <w:szCs w:val="28"/>
          <w:lang w:eastAsia="en-US"/>
        </w:rPr>
        <w:t>«Утверждение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p w:rsidR="00CA2344" w:rsidRPr="00A006B2" w:rsidRDefault="00CA2344" w:rsidP="00CA2344">
      <w:pPr>
        <w:widowControl/>
        <w:autoSpaceDN/>
        <w:ind w:firstLine="709"/>
        <w:rPr>
          <w:rFonts w:eastAsia="Calibri"/>
          <w:sz w:val="28"/>
          <w:szCs w:val="28"/>
          <w:lang w:eastAsia="en-US"/>
        </w:rPr>
      </w:pPr>
      <w:r w:rsidRPr="00A006B2">
        <w:rPr>
          <w:rFonts w:eastAsia="Calibri"/>
          <w:sz w:val="28"/>
          <w:szCs w:val="28"/>
          <w:lang w:eastAsia="en-US"/>
        </w:rPr>
        <w:t>2. Настоящее постановление вступает в силу с момента его подписания.</w:t>
      </w:r>
    </w:p>
    <w:p w:rsidR="00CA2344" w:rsidRPr="00A006B2" w:rsidRDefault="00982FED" w:rsidP="00CA2344">
      <w:pPr>
        <w:widowControl/>
        <w:autoSpaceDN/>
        <w:ind w:firstLine="709"/>
        <w:rPr>
          <w:rFonts w:eastAsia="Calibri"/>
          <w:sz w:val="28"/>
          <w:szCs w:val="28"/>
          <w:lang w:eastAsia="en-US"/>
        </w:rPr>
      </w:pPr>
      <w:r w:rsidRPr="00A006B2">
        <w:rPr>
          <w:rFonts w:eastAsia="Calibri"/>
          <w:sz w:val="28"/>
          <w:szCs w:val="28"/>
          <w:lang w:eastAsia="en-US"/>
        </w:rPr>
        <w:lastRenderedPageBreak/>
        <w:t>3</w:t>
      </w:r>
      <w:r w:rsidR="00CA2344" w:rsidRPr="00A006B2">
        <w:rPr>
          <w:rFonts w:eastAsia="Calibri"/>
          <w:sz w:val="28"/>
          <w:szCs w:val="28"/>
          <w:lang w:eastAsia="en-US"/>
        </w:rPr>
        <w:t>. Разместить настоящее постановление на официальном сайте Администрации Прудковского сельского поселения Сафоновского района Смоленской области Смоленской области в информационно-телекоммуникационной сети Интернет.</w:t>
      </w:r>
    </w:p>
    <w:p w:rsidR="003A5D09" w:rsidRPr="00A006B2" w:rsidRDefault="003A5D09" w:rsidP="003A5D09">
      <w:pPr>
        <w:widowControl/>
        <w:autoSpaceDN/>
        <w:ind w:firstLine="709"/>
        <w:rPr>
          <w:sz w:val="28"/>
          <w:szCs w:val="28"/>
        </w:rPr>
      </w:pPr>
    </w:p>
    <w:p w:rsidR="003A5D09" w:rsidRPr="00A006B2" w:rsidRDefault="003A5D09" w:rsidP="003A5D09">
      <w:pPr>
        <w:widowControl/>
        <w:autoSpaceDE/>
        <w:autoSpaceDN/>
        <w:jc w:val="left"/>
        <w:rPr>
          <w:sz w:val="28"/>
          <w:szCs w:val="28"/>
        </w:rPr>
      </w:pPr>
    </w:p>
    <w:p w:rsidR="00753ADE" w:rsidRPr="00A006B2" w:rsidRDefault="003A5D09" w:rsidP="00753ADE">
      <w:pPr>
        <w:rPr>
          <w:sz w:val="28"/>
          <w:szCs w:val="28"/>
        </w:rPr>
      </w:pPr>
      <w:r w:rsidRPr="00A006B2">
        <w:rPr>
          <w:sz w:val="28"/>
          <w:szCs w:val="28"/>
        </w:rPr>
        <w:t>Г</w:t>
      </w:r>
      <w:r w:rsidR="00DC15F5" w:rsidRPr="00A006B2">
        <w:rPr>
          <w:sz w:val="28"/>
          <w:szCs w:val="28"/>
        </w:rPr>
        <w:t>лава муниципального образования</w:t>
      </w:r>
    </w:p>
    <w:p w:rsidR="00DC15F5" w:rsidRPr="00A006B2" w:rsidRDefault="00125BDE" w:rsidP="00753ADE">
      <w:pPr>
        <w:rPr>
          <w:sz w:val="28"/>
          <w:szCs w:val="28"/>
        </w:rPr>
      </w:pPr>
      <w:r w:rsidRPr="00A006B2">
        <w:rPr>
          <w:sz w:val="28"/>
          <w:szCs w:val="28"/>
        </w:rPr>
        <w:t>Прудковского</w:t>
      </w:r>
      <w:r w:rsidR="00DC15F5" w:rsidRPr="00A006B2">
        <w:rPr>
          <w:sz w:val="28"/>
          <w:szCs w:val="28"/>
        </w:rPr>
        <w:t xml:space="preserve"> сельского поселения</w:t>
      </w:r>
    </w:p>
    <w:p w:rsidR="00753ADE" w:rsidRPr="00A006B2" w:rsidRDefault="00DC15F5" w:rsidP="00CA2344">
      <w:pPr>
        <w:rPr>
          <w:b/>
          <w:color w:val="FF0000"/>
          <w:sz w:val="28"/>
          <w:szCs w:val="28"/>
        </w:rPr>
      </w:pPr>
      <w:r w:rsidRPr="00A006B2">
        <w:rPr>
          <w:sz w:val="28"/>
          <w:szCs w:val="28"/>
        </w:rPr>
        <w:t xml:space="preserve">Сафоновского района Смоленской области                             </w:t>
      </w:r>
      <w:r w:rsidR="00125BDE" w:rsidRPr="00A006B2">
        <w:rPr>
          <w:sz w:val="28"/>
          <w:szCs w:val="28"/>
        </w:rPr>
        <w:t xml:space="preserve">          </w:t>
      </w:r>
      <w:r w:rsidR="000A2479" w:rsidRPr="00A006B2">
        <w:rPr>
          <w:sz w:val="28"/>
          <w:szCs w:val="28"/>
        </w:rPr>
        <w:t xml:space="preserve">         </w:t>
      </w:r>
      <w:r w:rsidR="00CA2344" w:rsidRPr="00A006B2">
        <w:rPr>
          <w:b/>
          <w:sz w:val="28"/>
          <w:szCs w:val="28"/>
        </w:rPr>
        <w:t>А.И. Ермаков</w:t>
      </w:r>
    </w:p>
    <w:p w:rsidR="00CA2344" w:rsidRPr="00A006B2" w:rsidRDefault="00CA2344" w:rsidP="00CA2344">
      <w:pPr>
        <w:rPr>
          <w:b/>
          <w:color w:val="FF0000"/>
          <w:sz w:val="28"/>
          <w:szCs w:val="28"/>
        </w:rPr>
      </w:pPr>
    </w:p>
    <w:p w:rsidR="00CA2344" w:rsidRPr="00A006B2" w:rsidRDefault="00CA2344" w:rsidP="00CA2344">
      <w:pPr>
        <w:rPr>
          <w:b/>
          <w:color w:val="FF0000"/>
          <w:sz w:val="28"/>
          <w:szCs w:val="28"/>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48291F" w:rsidRPr="00A006B2" w:rsidRDefault="0048291F" w:rsidP="00CA2344">
      <w:pPr>
        <w:rPr>
          <w:b/>
          <w:color w:val="FF0000"/>
          <w:sz w:val="28"/>
          <w:szCs w:val="28"/>
          <w:highlight w:val="yellow"/>
        </w:rPr>
      </w:pPr>
    </w:p>
    <w:p w:rsidR="0048291F" w:rsidRPr="00A006B2" w:rsidRDefault="0048291F" w:rsidP="00CA2344">
      <w:pPr>
        <w:rPr>
          <w:b/>
          <w:color w:val="FF0000"/>
          <w:sz w:val="28"/>
          <w:szCs w:val="28"/>
          <w:highlight w:val="yellow"/>
        </w:rPr>
      </w:pPr>
    </w:p>
    <w:p w:rsidR="0048291F" w:rsidRPr="00A006B2" w:rsidRDefault="0048291F"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674569" w:rsidRPr="00A006B2" w:rsidRDefault="00674569" w:rsidP="00CA2344">
      <w:pPr>
        <w:rPr>
          <w:b/>
          <w:color w:val="FF0000"/>
          <w:sz w:val="28"/>
          <w:szCs w:val="28"/>
          <w:highlight w:val="yellow"/>
        </w:rPr>
      </w:pPr>
    </w:p>
    <w:p w:rsidR="00674569" w:rsidRDefault="00674569" w:rsidP="00CA2344">
      <w:pPr>
        <w:rPr>
          <w:b/>
          <w:sz w:val="28"/>
          <w:szCs w:val="28"/>
          <w:highlight w:val="yellow"/>
        </w:rPr>
      </w:pPr>
    </w:p>
    <w:p w:rsidR="00674569" w:rsidRDefault="00674569" w:rsidP="00CA2344">
      <w:pPr>
        <w:rPr>
          <w:b/>
          <w:sz w:val="28"/>
          <w:szCs w:val="28"/>
          <w:highlight w:val="yellow"/>
        </w:rPr>
      </w:pPr>
    </w:p>
    <w:p w:rsidR="00674569" w:rsidRDefault="00674569" w:rsidP="00CA2344">
      <w:pPr>
        <w:rPr>
          <w:b/>
          <w:sz w:val="28"/>
          <w:szCs w:val="28"/>
          <w:highlight w:val="yellow"/>
        </w:rPr>
      </w:pPr>
    </w:p>
    <w:p w:rsidR="00A95ED9" w:rsidRPr="0048291F" w:rsidRDefault="00A95ED9" w:rsidP="00CA2344">
      <w:pPr>
        <w:rPr>
          <w:b/>
          <w:sz w:val="28"/>
          <w:szCs w:val="28"/>
        </w:rPr>
      </w:pPr>
    </w:p>
    <w:p w:rsidR="00A95ED9" w:rsidRPr="0048291F" w:rsidRDefault="00A95ED9" w:rsidP="00CA2344">
      <w:pPr>
        <w:rPr>
          <w:b/>
          <w:sz w:val="28"/>
          <w:szCs w:val="28"/>
        </w:rPr>
      </w:pPr>
    </w:p>
    <w:p w:rsidR="00362FD3" w:rsidRPr="0048291F" w:rsidRDefault="00362FD3" w:rsidP="00CA2344">
      <w:pPr>
        <w:rPr>
          <w:b/>
          <w:sz w:val="28"/>
          <w:szCs w:val="28"/>
        </w:rPr>
      </w:pPr>
    </w:p>
    <w:tbl>
      <w:tblPr>
        <w:tblW w:w="0" w:type="auto"/>
        <w:tblInd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tblGrid>
      <w:tr w:rsidR="00362FD3" w:rsidRPr="0048291F" w:rsidTr="007406DA">
        <w:trPr>
          <w:trHeight w:val="1543"/>
        </w:trPr>
        <w:tc>
          <w:tcPr>
            <w:tcW w:w="4572" w:type="dxa"/>
            <w:tcBorders>
              <w:top w:val="nil"/>
              <w:left w:val="nil"/>
              <w:bottom w:val="nil"/>
              <w:right w:val="nil"/>
            </w:tcBorders>
          </w:tcPr>
          <w:p w:rsidR="00362FD3" w:rsidRPr="0048291F" w:rsidRDefault="00362FD3" w:rsidP="00362FD3">
            <w:r w:rsidRPr="0048291F">
              <w:lastRenderedPageBreak/>
              <w:t>Утвержден</w:t>
            </w:r>
          </w:p>
          <w:p w:rsidR="00362FD3" w:rsidRPr="0048291F" w:rsidRDefault="00362FD3" w:rsidP="00362FD3">
            <w:r w:rsidRPr="0048291F">
              <w:t>постановлением Администрации</w:t>
            </w:r>
          </w:p>
          <w:p w:rsidR="00362FD3" w:rsidRPr="0048291F" w:rsidRDefault="00362FD3" w:rsidP="00362FD3">
            <w:r w:rsidRPr="0048291F">
              <w:t xml:space="preserve">Прудковского сельского поселения Сафоновского района Смоленской области </w:t>
            </w:r>
          </w:p>
          <w:p w:rsidR="00362FD3" w:rsidRPr="0048291F" w:rsidRDefault="00362FD3" w:rsidP="00D5623C">
            <w:pPr>
              <w:rPr>
                <w:b/>
                <w:sz w:val="28"/>
                <w:szCs w:val="28"/>
              </w:rPr>
            </w:pPr>
            <w:r w:rsidRPr="0048291F">
              <w:t>от 1</w:t>
            </w:r>
            <w:r w:rsidR="00D5623C">
              <w:t>8</w:t>
            </w:r>
            <w:r w:rsidRPr="0048291F">
              <w:t xml:space="preserve">.07.2023 №  </w:t>
            </w:r>
            <w:r w:rsidR="00674569">
              <w:t>5</w:t>
            </w:r>
            <w:r w:rsidR="00A006B2">
              <w:t>5</w:t>
            </w:r>
          </w:p>
        </w:tc>
      </w:tr>
    </w:tbl>
    <w:p w:rsidR="00362FD3" w:rsidRPr="0048291F" w:rsidRDefault="00362FD3" w:rsidP="00CA2344">
      <w:pPr>
        <w:rPr>
          <w:b/>
          <w:sz w:val="28"/>
          <w:szCs w:val="28"/>
        </w:rPr>
      </w:pPr>
    </w:p>
    <w:p w:rsid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 xml:space="preserve">Административный регламент предоставления муниципальной услуги </w:t>
      </w:r>
      <w:r w:rsidRPr="00A006B2">
        <w:rPr>
          <w:rFonts w:eastAsia="Calibri" w:cs="Calibri"/>
          <w:b/>
          <w:kern w:val="3"/>
          <w:sz w:val="28"/>
          <w:szCs w:val="28"/>
        </w:rPr>
        <w:t>«Утверждение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I. Общие положения</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autoSpaceDE/>
        <w:autoSpaceDN/>
        <w:jc w:val="center"/>
        <w:rPr>
          <w:b/>
          <w:sz w:val="28"/>
          <w:szCs w:val="28"/>
          <w:lang w:eastAsia="en-US"/>
        </w:rPr>
      </w:pPr>
      <w:r w:rsidRPr="00A006B2">
        <w:rPr>
          <w:b/>
          <w:sz w:val="28"/>
          <w:szCs w:val="28"/>
          <w:lang w:eastAsia="en-US"/>
        </w:rPr>
        <w:t>Предмет регулирования Административного регламента</w:t>
      </w:r>
    </w:p>
    <w:p w:rsidR="00A006B2" w:rsidRPr="00A006B2" w:rsidRDefault="00A006B2" w:rsidP="00A006B2">
      <w:pPr>
        <w:widowControl/>
        <w:autoSpaceDE/>
        <w:autoSpaceDN/>
        <w:rPr>
          <w:sz w:val="28"/>
          <w:szCs w:val="28"/>
          <w:lang w:eastAsia="en-US"/>
        </w:rPr>
      </w:pPr>
    </w:p>
    <w:p w:rsidR="00A006B2" w:rsidRPr="00A006B2" w:rsidRDefault="00A006B2" w:rsidP="00F85E12">
      <w:pPr>
        <w:ind w:firstLine="851"/>
        <w:outlineLvl w:val="1"/>
        <w:rPr>
          <w:bCs/>
          <w:sz w:val="28"/>
          <w:szCs w:val="28"/>
        </w:rPr>
      </w:pPr>
      <w:r w:rsidRPr="00A006B2">
        <w:rPr>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F85E12" w:rsidRPr="00F85E12">
        <w:rPr>
          <w:sz w:val="28"/>
          <w:szCs w:val="28"/>
        </w:rPr>
        <w:t>Прудковского сельского поселения Сафоновского района Смоленской области</w:t>
      </w:r>
      <w:r w:rsidRPr="00A006B2">
        <w:rPr>
          <w:sz w:val="28"/>
          <w:szCs w:val="28"/>
        </w:rPr>
        <w:t>.</w:t>
      </w:r>
    </w:p>
    <w:p w:rsidR="00A006B2" w:rsidRPr="00A006B2" w:rsidRDefault="00A006B2" w:rsidP="00A006B2">
      <w:pPr>
        <w:ind w:firstLine="851"/>
        <w:outlineLvl w:val="1"/>
        <w:rPr>
          <w:sz w:val="28"/>
          <w:szCs w:val="28"/>
        </w:rPr>
      </w:pPr>
      <w:r w:rsidRPr="00A006B2">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006B2" w:rsidRPr="00A006B2" w:rsidRDefault="00A006B2" w:rsidP="00A006B2">
      <w:pPr>
        <w:widowControl/>
        <w:autoSpaceDE/>
        <w:autoSpaceDN/>
        <w:rPr>
          <w:i/>
          <w:iCs/>
          <w:sz w:val="28"/>
          <w:szCs w:val="28"/>
          <w:highlight w:val="yellow"/>
          <w:lang w:eastAsia="en-US"/>
        </w:rPr>
      </w:pPr>
    </w:p>
    <w:p w:rsidR="00A006B2" w:rsidRPr="00A006B2" w:rsidRDefault="00A006B2" w:rsidP="00A006B2">
      <w:pPr>
        <w:widowControl/>
        <w:autoSpaceDE/>
        <w:autoSpaceDN/>
        <w:jc w:val="center"/>
        <w:rPr>
          <w:b/>
          <w:sz w:val="28"/>
          <w:szCs w:val="28"/>
          <w:lang w:eastAsia="en-US"/>
        </w:rPr>
      </w:pPr>
      <w:r w:rsidRPr="00A006B2">
        <w:rPr>
          <w:b/>
          <w:sz w:val="28"/>
          <w:szCs w:val="28"/>
          <w:lang w:eastAsia="en-US"/>
        </w:rPr>
        <w:t>Круг заявителей</w:t>
      </w:r>
    </w:p>
    <w:p w:rsidR="00A006B2" w:rsidRPr="00A006B2" w:rsidRDefault="00A006B2" w:rsidP="00A006B2">
      <w:pPr>
        <w:widowControl/>
        <w:autoSpaceDE/>
        <w:autoSpaceDN/>
        <w:rPr>
          <w:sz w:val="28"/>
          <w:szCs w:val="28"/>
          <w:lang w:eastAsia="en-US"/>
        </w:rPr>
      </w:pPr>
    </w:p>
    <w:p w:rsidR="00A006B2" w:rsidRPr="00A006B2" w:rsidRDefault="00A006B2" w:rsidP="00A006B2">
      <w:pPr>
        <w:ind w:firstLine="851"/>
        <w:outlineLvl w:val="1"/>
        <w:rPr>
          <w:sz w:val="28"/>
          <w:szCs w:val="28"/>
        </w:rPr>
      </w:pPr>
      <w:r w:rsidRPr="00A006B2">
        <w:rPr>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006B2" w:rsidRPr="00A006B2" w:rsidRDefault="00A006B2" w:rsidP="00A006B2">
      <w:pPr>
        <w:ind w:firstLine="851"/>
        <w:outlineLvl w:val="1"/>
        <w:rPr>
          <w:sz w:val="28"/>
          <w:szCs w:val="28"/>
        </w:rPr>
      </w:pPr>
      <w:r w:rsidRPr="00A006B2">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006B2" w:rsidRDefault="00A006B2" w:rsidP="00A006B2">
      <w:pPr>
        <w:widowControl/>
        <w:autoSpaceDE/>
        <w:autoSpaceDN/>
        <w:rPr>
          <w:sz w:val="28"/>
          <w:szCs w:val="28"/>
          <w:lang w:eastAsia="en-US"/>
        </w:rPr>
      </w:pPr>
    </w:p>
    <w:p w:rsidR="00F85E12" w:rsidRDefault="00F85E12" w:rsidP="00A006B2">
      <w:pPr>
        <w:widowControl/>
        <w:autoSpaceDE/>
        <w:autoSpaceDN/>
        <w:rPr>
          <w:sz w:val="28"/>
          <w:szCs w:val="28"/>
          <w:lang w:eastAsia="en-US"/>
        </w:rPr>
      </w:pPr>
    </w:p>
    <w:p w:rsidR="00F85E12" w:rsidRDefault="00F85E12" w:rsidP="00A006B2">
      <w:pPr>
        <w:widowControl/>
        <w:autoSpaceDE/>
        <w:autoSpaceDN/>
        <w:rPr>
          <w:sz w:val="28"/>
          <w:szCs w:val="28"/>
          <w:lang w:eastAsia="en-US"/>
        </w:rPr>
      </w:pPr>
    </w:p>
    <w:p w:rsidR="00F85E12" w:rsidRPr="00A006B2" w:rsidRDefault="00F85E12" w:rsidP="00A006B2">
      <w:pPr>
        <w:widowControl/>
        <w:autoSpaceDE/>
        <w:autoSpaceDN/>
        <w:rPr>
          <w:sz w:val="28"/>
          <w:szCs w:val="28"/>
          <w:lang w:eastAsia="en-US"/>
        </w:rPr>
      </w:pPr>
    </w:p>
    <w:p w:rsidR="00A006B2" w:rsidRPr="00A006B2" w:rsidRDefault="00A006B2" w:rsidP="00A006B2">
      <w:pPr>
        <w:widowControl/>
        <w:autoSpaceDE/>
        <w:autoSpaceDN/>
        <w:rPr>
          <w:sz w:val="28"/>
          <w:szCs w:val="28"/>
          <w:highlight w:val="yellow"/>
          <w:lang w:eastAsia="en-US"/>
        </w:rPr>
      </w:pPr>
    </w:p>
    <w:p w:rsidR="00A006B2" w:rsidRPr="00A006B2" w:rsidRDefault="00A006B2" w:rsidP="00A006B2">
      <w:pPr>
        <w:widowControl/>
        <w:autoSpaceDE/>
        <w:autoSpaceDN/>
        <w:jc w:val="center"/>
        <w:rPr>
          <w:b/>
          <w:sz w:val="28"/>
          <w:szCs w:val="28"/>
          <w:lang w:eastAsia="en-US"/>
        </w:rPr>
      </w:pPr>
      <w:r w:rsidRPr="00A006B2">
        <w:rPr>
          <w:b/>
          <w:sz w:val="28"/>
          <w:szCs w:val="28"/>
          <w:lang w:eastAsia="en-US"/>
        </w:rPr>
        <w:lastRenderedPageBreak/>
        <w:t>Требования к порядку информирования о предоставлении</w:t>
      </w:r>
    </w:p>
    <w:p w:rsidR="00A006B2" w:rsidRPr="00A006B2" w:rsidRDefault="00A006B2" w:rsidP="00A006B2">
      <w:pPr>
        <w:widowControl/>
        <w:autoSpaceDE/>
        <w:autoSpaceDN/>
        <w:jc w:val="center"/>
        <w:rPr>
          <w:b/>
          <w:sz w:val="28"/>
          <w:szCs w:val="28"/>
          <w:lang w:eastAsia="en-US"/>
        </w:rPr>
      </w:pPr>
      <w:r w:rsidRPr="00A006B2">
        <w:rPr>
          <w:b/>
          <w:sz w:val="28"/>
          <w:szCs w:val="28"/>
          <w:lang w:eastAsia="en-US"/>
        </w:rPr>
        <w:t>муниципальной услуги</w:t>
      </w:r>
    </w:p>
    <w:p w:rsidR="00A006B2" w:rsidRPr="00A006B2" w:rsidRDefault="00A006B2" w:rsidP="00A006B2">
      <w:pPr>
        <w:widowControl/>
        <w:autoSpaceDE/>
        <w:autoSpaceDN/>
        <w:rPr>
          <w:sz w:val="28"/>
          <w:szCs w:val="28"/>
          <w:lang w:eastAsia="en-US"/>
        </w:rPr>
      </w:pPr>
    </w:p>
    <w:p w:rsidR="00A006B2" w:rsidRPr="00A006B2" w:rsidRDefault="00A006B2" w:rsidP="00A006B2">
      <w:pPr>
        <w:widowControl/>
        <w:autoSpaceDE/>
        <w:autoSpaceDN/>
        <w:ind w:firstLine="709"/>
        <w:rPr>
          <w:sz w:val="28"/>
          <w:szCs w:val="28"/>
          <w:lang w:eastAsia="en-US"/>
        </w:rPr>
      </w:pPr>
      <w:r w:rsidRPr="00A006B2">
        <w:rPr>
          <w:sz w:val="28"/>
          <w:szCs w:val="28"/>
          <w:lang w:eastAsia="en-US"/>
        </w:rPr>
        <w:t>1.4. Информирование о порядке предоставления муниципальной услуги осуществляется:</w:t>
      </w:r>
    </w:p>
    <w:p w:rsidR="00A006B2" w:rsidRPr="00A006B2" w:rsidRDefault="00A006B2" w:rsidP="00A006B2">
      <w:pPr>
        <w:widowControl/>
        <w:autoSpaceDE/>
        <w:autoSpaceDN/>
        <w:ind w:firstLine="709"/>
        <w:rPr>
          <w:sz w:val="28"/>
          <w:szCs w:val="28"/>
          <w:lang w:eastAsia="en-US"/>
        </w:rPr>
      </w:pPr>
      <w:r w:rsidRPr="00A006B2">
        <w:rPr>
          <w:sz w:val="28"/>
          <w:szCs w:val="28"/>
          <w:lang w:eastAsia="en-US"/>
        </w:rPr>
        <w:t xml:space="preserve">1) непосредственно при личном приеме заявителя в </w:t>
      </w:r>
      <w:r w:rsidRPr="00A006B2">
        <w:rPr>
          <w:iCs/>
          <w:sz w:val="28"/>
          <w:szCs w:val="28"/>
          <w:lang w:eastAsia="en-US"/>
        </w:rPr>
        <w:t xml:space="preserve">Администрации </w:t>
      </w:r>
      <w:r w:rsidR="00F85E12" w:rsidRPr="000310A8">
        <w:rPr>
          <w:iCs/>
          <w:sz w:val="28"/>
          <w:szCs w:val="28"/>
          <w:lang w:eastAsia="en-US"/>
        </w:rPr>
        <w:t xml:space="preserve">Прудковского сельского поселения Сафоновского района </w:t>
      </w:r>
      <w:r w:rsidRPr="00A006B2">
        <w:rPr>
          <w:iCs/>
          <w:sz w:val="28"/>
          <w:szCs w:val="28"/>
          <w:lang w:eastAsia="en-US"/>
        </w:rPr>
        <w:t>Смоленской области</w:t>
      </w:r>
      <w:r w:rsidRPr="00A006B2">
        <w:rPr>
          <w:sz w:val="28"/>
          <w:szCs w:val="28"/>
          <w:lang w:eastAsia="en-US"/>
        </w:rPr>
        <w:t xml:space="preserve"> через </w:t>
      </w:r>
      <w:r w:rsidR="00F85E12" w:rsidRPr="000310A8">
        <w:rPr>
          <w:sz w:val="28"/>
          <w:szCs w:val="28"/>
          <w:lang w:eastAsia="en-US"/>
        </w:rPr>
        <w:t>расположенной</w:t>
      </w:r>
      <w:r w:rsidRPr="00A006B2">
        <w:rPr>
          <w:sz w:val="28"/>
          <w:szCs w:val="28"/>
          <w:lang w:eastAsia="en-US"/>
        </w:rPr>
        <w:t xml:space="preserve"> по адресу: 215500, Смоленская область,</w:t>
      </w:r>
      <w:r w:rsidR="00F85E12" w:rsidRPr="000310A8">
        <w:rPr>
          <w:sz w:val="28"/>
          <w:szCs w:val="28"/>
          <w:lang w:eastAsia="en-US"/>
        </w:rPr>
        <w:t xml:space="preserve"> Сафоновский район, д.Прудки, ул.Центральная, д.19 </w:t>
      </w:r>
      <w:r w:rsidRPr="00A006B2">
        <w:rPr>
          <w:sz w:val="28"/>
          <w:szCs w:val="28"/>
          <w:lang w:eastAsia="en-US"/>
        </w:rPr>
        <w:t xml:space="preserve">(далее - Уполномоченный орган) или многофункциональном центре предоставления государственных и муниципальных услуг, </w:t>
      </w:r>
      <w:r w:rsidR="00F85E12" w:rsidRPr="000310A8">
        <w:rPr>
          <w:sz w:val="28"/>
          <w:szCs w:val="28"/>
          <w:lang w:eastAsia="en-US"/>
        </w:rPr>
        <w:t>расположенному по адресу: 215541</w:t>
      </w:r>
      <w:r w:rsidRPr="00A006B2">
        <w:rPr>
          <w:sz w:val="28"/>
          <w:szCs w:val="28"/>
          <w:lang w:eastAsia="en-US"/>
        </w:rPr>
        <w:t xml:space="preserve">, </w:t>
      </w:r>
      <w:r w:rsidRPr="00A006B2">
        <w:rPr>
          <w:sz w:val="28"/>
          <w:szCs w:val="28"/>
        </w:rPr>
        <w:t>Смоленская область,</w:t>
      </w:r>
      <w:r w:rsidR="00F85E12" w:rsidRPr="000310A8">
        <w:rPr>
          <w:sz w:val="28"/>
          <w:szCs w:val="28"/>
        </w:rPr>
        <w:t xml:space="preserve"> Сафоновский район, д.Прудки, ул.Центральная, д.19</w:t>
      </w:r>
      <w:r w:rsidRPr="00A006B2">
        <w:rPr>
          <w:sz w:val="28"/>
          <w:szCs w:val="28"/>
        </w:rPr>
        <w:t xml:space="preserve"> </w:t>
      </w:r>
      <w:r w:rsidRPr="00A006B2">
        <w:rPr>
          <w:sz w:val="28"/>
          <w:szCs w:val="28"/>
          <w:lang w:eastAsia="en-US"/>
        </w:rPr>
        <w:t>(далее – многофункциональный центр);</w:t>
      </w:r>
    </w:p>
    <w:p w:rsidR="00A006B2" w:rsidRPr="00A006B2" w:rsidRDefault="00A006B2" w:rsidP="00A006B2">
      <w:pPr>
        <w:widowControl/>
        <w:autoSpaceDE/>
        <w:autoSpaceDN/>
        <w:ind w:firstLine="709"/>
        <w:rPr>
          <w:sz w:val="28"/>
          <w:szCs w:val="28"/>
          <w:lang w:eastAsia="en-US"/>
        </w:rPr>
      </w:pPr>
      <w:r w:rsidRPr="00A006B2">
        <w:rPr>
          <w:sz w:val="28"/>
          <w:szCs w:val="28"/>
          <w:lang w:eastAsia="en-US"/>
        </w:rPr>
        <w:t xml:space="preserve">2) по телефону Уполномоченном органе 8(48142) </w:t>
      </w:r>
      <w:r w:rsidR="00F85E12" w:rsidRPr="000310A8">
        <w:rPr>
          <w:sz w:val="28"/>
          <w:szCs w:val="28"/>
          <w:lang w:eastAsia="en-US"/>
        </w:rPr>
        <w:t>7-41-33, 7-41-44</w:t>
      </w:r>
      <w:r w:rsidRPr="00A006B2">
        <w:rPr>
          <w:sz w:val="28"/>
          <w:szCs w:val="28"/>
          <w:lang w:eastAsia="en-US"/>
        </w:rPr>
        <w:t xml:space="preserve"> или многофункциональном центре 8(48142) 5-88-76;</w:t>
      </w:r>
    </w:p>
    <w:p w:rsidR="000310A8" w:rsidRPr="000310A8" w:rsidRDefault="00A006B2" w:rsidP="000310A8">
      <w:pPr>
        <w:widowControl/>
        <w:autoSpaceDE/>
        <w:autoSpaceDN/>
        <w:ind w:firstLine="709"/>
        <w:rPr>
          <w:sz w:val="28"/>
          <w:szCs w:val="28"/>
          <w:lang w:eastAsia="en-US"/>
        </w:rPr>
      </w:pPr>
      <w:r w:rsidRPr="00A006B2">
        <w:rPr>
          <w:sz w:val="28"/>
          <w:szCs w:val="28"/>
          <w:lang w:eastAsia="en-US"/>
        </w:rPr>
        <w:t xml:space="preserve">3) письменно, в том числе посредством электронной почты - по электронной почте на адрес </w:t>
      </w:r>
      <w:r w:rsidR="000310A8" w:rsidRPr="000310A8">
        <w:rPr>
          <w:iCs/>
          <w:sz w:val="28"/>
          <w:szCs w:val="28"/>
          <w:lang w:eastAsia="en-US"/>
        </w:rPr>
        <w:t>Администрации Прудковского сельского поселения Сафоновского района Смоленской области</w:t>
      </w:r>
      <w:r w:rsidR="000310A8" w:rsidRPr="000310A8">
        <w:rPr>
          <w:sz w:val="28"/>
          <w:szCs w:val="28"/>
          <w:lang w:eastAsia="en-US"/>
        </w:rPr>
        <w:t xml:space="preserve"> (далее – Администрация).</w:t>
      </w:r>
    </w:p>
    <w:p w:rsidR="000310A8" w:rsidRPr="000310A8" w:rsidRDefault="000310A8" w:rsidP="000310A8">
      <w:pPr>
        <w:widowControl/>
        <w:autoSpaceDE/>
        <w:autoSpaceDN/>
        <w:ind w:firstLine="709"/>
        <w:rPr>
          <w:sz w:val="28"/>
          <w:szCs w:val="28"/>
          <w:lang w:eastAsia="en-US"/>
        </w:rPr>
      </w:pPr>
      <w:r w:rsidRPr="000310A8">
        <w:rPr>
          <w:sz w:val="28"/>
          <w:szCs w:val="28"/>
          <w:lang w:eastAsia="en-US"/>
        </w:rPr>
        <w:t xml:space="preserve">Интернет: </w:t>
      </w:r>
      <w:hyperlink r:id="rId10" w:history="1">
        <w:r w:rsidRPr="000310A8">
          <w:rPr>
            <w:rStyle w:val="af0"/>
            <w:sz w:val="28"/>
            <w:szCs w:val="28"/>
            <w:lang w:val="en-US" w:eastAsia="en-US"/>
          </w:rPr>
          <w:t>Prudkiadm</w:t>
        </w:r>
        <w:r w:rsidRPr="000310A8">
          <w:rPr>
            <w:rStyle w:val="af0"/>
            <w:sz w:val="28"/>
            <w:szCs w:val="28"/>
            <w:lang w:eastAsia="en-US"/>
          </w:rPr>
          <w:t>@</w:t>
        </w:r>
        <w:r w:rsidRPr="000310A8">
          <w:rPr>
            <w:rStyle w:val="af0"/>
            <w:sz w:val="28"/>
            <w:szCs w:val="28"/>
            <w:lang w:val="en-US" w:eastAsia="en-US"/>
          </w:rPr>
          <w:t>mail</w:t>
        </w:r>
        <w:r w:rsidRPr="000310A8">
          <w:rPr>
            <w:rStyle w:val="af0"/>
            <w:sz w:val="28"/>
            <w:szCs w:val="28"/>
            <w:lang w:eastAsia="en-US"/>
          </w:rPr>
          <w:t>.</w:t>
        </w:r>
        <w:r w:rsidRPr="000310A8">
          <w:rPr>
            <w:rStyle w:val="af0"/>
            <w:sz w:val="28"/>
            <w:szCs w:val="28"/>
            <w:lang w:val="en-US" w:eastAsia="en-US"/>
          </w:rPr>
          <w:t>ru</w:t>
        </w:r>
      </w:hyperlink>
    </w:p>
    <w:p w:rsidR="00A006B2" w:rsidRPr="00A006B2" w:rsidRDefault="00A006B2" w:rsidP="00A006B2">
      <w:pPr>
        <w:widowControl/>
        <w:autoSpaceDE/>
        <w:autoSpaceDN/>
        <w:ind w:firstLine="709"/>
        <w:rPr>
          <w:sz w:val="28"/>
          <w:szCs w:val="28"/>
          <w:lang w:eastAsia="en-US"/>
        </w:rPr>
      </w:pPr>
      <w:r w:rsidRPr="00A006B2">
        <w:rPr>
          <w:sz w:val="28"/>
          <w:szCs w:val="28"/>
          <w:lang w:eastAsia="en-US"/>
        </w:rPr>
        <w:t>4) посредством размещения в открытой и доступной форме информации:</w:t>
      </w:r>
    </w:p>
    <w:p w:rsidR="00A006B2" w:rsidRPr="00A006B2" w:rsidRDefault="00A006B2" w:rsidP="00A006B2">
      <w:pPr>
        <w:widowControl/>
        <w:autoSpaceDE/>
        <w:autoSpaceDN/>
        <w:ind w:firstLine="709"/>
        <w:rPr>
          <w:sz w:val="28"/>
          <w:szCs w:val="28"/>
          <w:lang w:eastAsia="en-US"/>
        </w:rPr>
      </w:pPr>
      <w:r w:rsidRPr="00A006B2">
        <w:rPr>
          <w:sz w:val="28"/>
          <w:szCs w:val="28"/>
          <w:lang w:eastAsia="en-US"/>
        </w:rPr>
        <w:t>в федеральной государственной информационной системе «Единый портал государственных и муниципальных услуг (функций)» (</w:t>
      </w:r>
      <w:hyperlink r:id="rId11" w:history="1">
        <w:r w:rsidRPr="00A006B2">
          <w:rPr>
            <w:sz w:val="28"/>
            <w:szCs w:val="28"/>
            <w:lang w:eastAsia="en-US"/>
          </w:rPr>
          <w:t>https://www.gosuslugi.ru/</w:t>
        </w:r>
      </w:hyperlink>
      <w:r w:rsidRPr="00A006B2">
        <w:rPr>
          <w:sz w:val="28"/>
          <w:szCs w:val="28"/>
          <w:lang w:eastAsia="en-US"/>
        </w:rPr>
        <w:t xml:space="preserve">) (далее – ЕПГУ) </w:t>
      </w:r>
      <w:r w:rsidRPr="00A006B2">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002268" w:rsidRPr="00002268" w:rsidRDefault="00002268" w:rsidP="00002268">
      <w:pPr>
        <w:ind w:firstLine="708"/>
        <w:outlineLvl w:val="1"/>
        <w:rPr>
          <w:rFonts w:eastAsia="Calibri"/>
          <w:sz w:val="28"/>
          <w:szCs w:val="28"/>
        </w:rPr>
      </w:pPr>
      <w:r w:rsidRPr="00002268">
        <w:rPr>
          <w:rFonts w:eastAsia="Calibri"/>
          <w:sz w:val="28"/>
          <w:szCs w:val="28"/>
        </w:rPr>
        <w:t>График (режим) работы Уполномоченного органа:</w:t>
      </w:r>
    </w:p>
    <w:tbl>
      <w:tblPr>
        <w:tblStyle w:val="32"/>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3463"/>
      </w:tblGrid>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понедельник</w:t>
            </w:r>
          </w:p>
        </w:tc>
        <w:tc>
          <w:tcPr>
            <w:tcW w:w="2409" w:type="dxa"/>
          </w:tcPr>
          <w:p w:rsidR="00002268" w:rsidRPr="00002268" w:rsidRDefault="00002268" w:rsidP="00002268">
            <w:pPr>
              <w:rPr>
                <w:sz w:val="28"/>
                <w:szCs w:val="28"/>
              </w:rPr>
            </w:pPr>
            <w:r w:rsidRPr="00002268">
              <w:rPr>
                <w:sz w:val="28"/>
                <w:szCs w:val="28"/>
              </w:rPr>
              <w:t xml:space="preserve">- 8-30 - 17-30 </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вторник</w:t>
            </w:r>
          </w:p>
        </w:tc>
        <w:tc>
          <w:tcPr>
            <w:tcW w:w="2409" w:type="dxa"/>
          </w:tcPr>
          <w:p w:rsidR="00002268" w:rsidRPr="00002268" w:rsidRDefault="00002268" w:rsidP="00002268">
            <w:pPr>
              <w:rPr>
                <w:sz w:val="28"/>
                <w:szCs w:val="28"/>
              </w:rPr>
            </w:pPr>
            <w:r w:rsidRPr="00002268">
              <w:rPr>
                <w:sz w:val="28"/>
                <w:szCs w:val="28"/>
              </w:rPr>
              <w:t xml:space="preserve">- 8-30 - 17-30 </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среда</w:t>
            </w:r>
          </w:p>
        </w:tc>
        <w:tc>
          <w:tcPr>
            <w:tcW w:w="2409" w:type="dxa"/>
          </w:tcPr>
          <w:p w:rsidR="00002268" w:rsidRPr="00002268" w:rsidRDefault="00002268" w:rsidP="00002268">
            <w:pPr>
              <w:rPr>
                <w:sz w:val="28"/>
                <w:szCs w:val="28"/>
              </w:rPr>
            </w:pPr>
            <w:r w:rsidRPr="00002268">
              <w:rPr>
                <w:sz w:val="28"/>
                <w:szCs w:val="28"/>
              </w:rPr>
              <w:t xml:space="preserve">- 8-30 - 17-30 </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четверг</w:t>
            </w:r>
          </w:p>
        </w:tc>
        <w:tc>
          <w:tcPr>
            <w:tcW w:w="2409" w:type="dxa"/>
          </w:tcPr>
          <w:p w:rsidR="00002268" w:rsidRPr="00002268" w:rsidRDefault="00002268" w:rsidP="00002268">
            <w:pPr>
              <w:rPr>
                <w:sz w:val="28"/>
                <w:szCs w:val="28"/>
              </w:rPr>
            </w:pPr>
            <w:r w:rsidRPr="00002268">
              <w:rPr>
                <w:sz w:val="28"/>
                <w:szCs w:val="28"/>
              </w:rPr>
              <w:t xml:space="preserve">- 8-30 - 17-30 </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пятница</w:t>
            </w:r>
          </w:p>
        </w:tc>
        <w:tc>
          <w:tcPr>
            <w:tcW w:w="2409" w:type="dxa"/>
          </w:tcPr>
          <w:p w:rsidR="00002268" w:rsidRPr="00002268" w:rsidRDefault="00002268" w:rsidP="00002268">
            <w:pPr>
              <w:rPr>
                <w:sz w:val="28"/>
                <w:szCs w:val="28"/>
              </w:rPr>
            </w:pPr>
            <w:r w:rsidRPr="00002268">
              <w:rPr>
                <w:sz w:val="28"/>
                <w:szCs w:val="28"/>
              </w:rPr>
              <w:t xml:space="preserve">- 8-30 - 17-30 </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суббота</w:t>
            </w:r>
          </w:p>
        </w:tc>
        <w:tc>
          <w:tcPr>
            <w:tcW w:w="2409" w:type="dxa"/>
          </w:tcPr>
          <w:p w:rsidR="00002268" w:rsidRPr="00002268" w:rsidRDefault="00002268" w:rsidP="00002268">
            <w:pPr>
              <w:widowControl/>
              <w:overflowPunct w:val="0"/>
              <w:adjustRightInd w:val="0"/>
              <w:textAlignment w:val="baseline"/>
              <w:rPr>
                <w:sz w:val="28"/>
                <w:szCs w:val="28"/>
              </w:rPr>
            </w:pPr>
            <w:r w:rsidRPr="00002268">
              <w:rPr>
                <w:sz w:val="28"/>
                <w:szCs w:val="28"/>
              </w:rPr>
              <w:t>- выходной день;</w:t>
            </w:r>
          </w:p>
        </w:tc>
        <w:tc>
          <w:tcPr>
            <w:tcW w:w="3463" w:type="dxa"/>
          </w:tcPr>
          <w:p w:rsidR="00002268" w:rsidRPr="00002268" w:rsidRDefault="00002268" w:rsidP="00002268">
            <w:pPr>
              <w:rPr>
                <w:sz w:val="28"/>
                <w:szCs w:val="28"/>
              </w:rPr>
            </w:pPr>
            <w:r w:rsidRPr="00002268">
              <w:rPr>
                <w:sz w:val="28"/>
                <w:szCs w:val="28"/>
              </w:rPr>
              <w:t>(перерыв с 13-00 до 14-00);</w:t>
            </w:r>
          </w:p>
        </w:tc>
      </w:tr>
      <w:tr w:rsidR="00002268" w:rsidRPr="00002268" w:rsidTr="00BE5BF6">
        <w:tc>
          <w:tcPr>
            <w:tcW w:w="2689" w:type="dxa"/>
          </w:tcPr>
          <w:p w:rsidR="00002268" w:rsidRPr="00002268" w:rsidRDefault="00002268" w:rsidP="00002268">
            <w:pPr>
              <w:widowControl/>
              <w:overflowPunct w:val="0"/>
              <w:adjustRightInd w:val="0"/>
              <w:textAlignment w:val="baseline"/>
              <w:rPr>
                <w:sz w:val="28"/>
                <w:szCs w:val="28"/>
              </w:rPr>
            </w:pPr>
            <w:r w:rsidRPr="00002268">
              <w:rPr>
                <w:sz w:val="28"/>
                <w:szCs w:val="28"/>
              </w:rPr>
              <w:t>воскресенье</w:t>
            </w:r>
          </w:p>
        </w:tc>
        <w:tc>
          <w:tcPr>
            <w:tcW w:w="2409" w:type="dxa"/>
          </w:tcPr>
          <w:p w:rsidR="00002268" w:rsidRPr="00002268" w:rsidRDefault="00002268" w:rsidP="00002268">
            <w:pPr>
              <w:widowControl/>
              <w:overflowPunct w:val="0"/>
              <w:adjustRightInd w:val="0"/>
              <w:textAlignment w:val="baseline"/>
              <w:rPr>
                <w:sz w:val="28"/>
                <w:szCs w:val="28"/>
              </w:rPr>
            </w:pPr>
            <w:r w:rsidRPr="00002268">
              <w:rPr>
                <w:sz w:val="28"/>
                <w:szCs w:val="28"/>
              </w:rPr>
              <w:t>- выходной день;</w:t>
            </w:r>
          </w:p>
        </w:tc>
        <w:tc>
          <w:tcPr>
            <w:tcW w:w="3463" w:type="dxa"/>
          </w:tcPr>
          <w:p w:rsidR="00002268" w:rsidRPr="00002268" w:rsidRDefault="00002268" w:rsidP="00002268">
            <w:pPr>
              <w:rPr>
                <w:sz w:val="28"/>
                <w:szCs w:val="28"/>
              </w:rPr>
            </w:pPr>
            <w:r w:rsidRPr="00002268">
              <w:rPr>
                <w:sz w:val="28"/>
                <w:szCs w:val="28"/>
              </w:rPr>
              <w:t>(перерыв с 13-00 до 14-00);</w:t>
            </w:r>
          </w:p>
        </w:tc>
      </w:tr>
    </w:tbl>
    <w:p w:rsidR="00002268" w:rsidRPr="00002268" w:rsidRDefault="00002268" w:rsidP="00002268">
      <w:pPr>
        <w:widowControl/>
        <w:overflowPunct w:val="0"/>
        <w:adjustRightInd w:val="0"/>
        <w:textAlignment w:val="baseline"/>
        <w:rPr>
          <w:sz w:val="28"/>
          <w:szCs w:val="28"/>
        </w:rPr>
      </w:pPr>
      <w:r w:rsidRPr="00002268">
        <w:rPr>
          <w:sz w:val="28"/>
          <w:szCs w:val="28"/>
        </w:rPr>
        <w:t xml:space="preserve">на официальном сайте Уполномоченного органа: </w:t>
      </w:r>
      <w:hyperlink r:id="rId12" w:history="1">
        <w:r w:rsidRPr="00002268">
          <w:rPr>
            <w:color w:val="0000FF"/>
            <w:sz w:val="28"/>
            <w:szCs w:val="28"/>
            <w:u w:val="single"/>
          </w:rPr>
          <w:t>https://prudki.admin-safonovo.ru/</w:t>
        </w:r>
      </w:hyperlink>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1.5. Информирование осуществляется по вопросам, касающимся:</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способов подачи заявления о предоставлении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порядка и сроков предоставления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изложить обращение в письменной форме;</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назначить другое время для консультаций.</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Продолжительность информирования по телефону не должна превышать 10 минут.</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Информирование осуществляется в соответствии с графиком приема граждан.</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xml:space="preserve">1.7. По письменному обращению должностное лицо Уполномоченного органа, ответственный за предоставление государственной (муниципальной) </w:t>
      </w:r>
      <w:r w:rsidR="00002268" w:rsidRPr="00A006B2">
        <w:rPr>
          <w:rFonts w:eastAsia="SimSun"/>
          <w:kern w:val="3"/>
          <w:sz w:val="28"/>
          <w:szCs w:val="28"/>
          <w:lang w:eastAsia="en-US"/>
        </w:rPr>
        <w:t>услуги, подробно</w:t>
      </w:r>
      <w:r w:rsidRPr="00A006B2">
        <w:rPr>
          <w:rFonts w:eastAsia="SimSun"/>
          <w:kern w:val="3"/>
          <w:sz w:val="28"/>
          <w:szCs w:val="28"/>
          <w:lang w:eastAsia="en-US"/>
        </w:rPr>
        <w:t xml:space="preserve">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w:t>
      </w:r>
    </w:p>
    <w:p w:rsidR="00A006B2" w:rsidRPr="00A006B2" w:rsidRDefault="00A006B2" w:rsidP="00A006B2">
      <w:pPr>
        <w:widowControl/>
        <w:suppressAutoHyphens/>
        <w:autoSpaceDE/>
        <w:textAlignment w:val="baseline"/>
        <w:rPr>
          <w:rFonts w:eastAsia="SimSun"/>
          <w:kern w:val="3"/>
          <w:sz w:val="28"/>
          <w:szCs w:val="28"/>
          <w:lang w:eastAsia="en-US"/>
        </w:rPr>
      </w:pPr>
      <w:r w:rsidRPr="00A006B2">
        <w:rPr>
          <w:rFonts w:eastAsia="SimSun"/>
          <w:kern w:val="3"/>
          <w:sz w:val="28"/>
          <w:szCs w:val="28"/>
          <w:lang w:eastAsia="en-US"/>
        </w:rPr>
        <w:t>закон № 59-ФЗ).</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1.8.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006B2" w:rsidRPr="00A006B2" w:rsidRDefault="00A006B2" w:rsidP="00A006B2">
      <w:pPr>
        <w:widowControl/>
        <w:suppressAutoHyphens/>
        <w:autoSpaceDE/>
        <w:ind w:firstLine="709"/>
        <w:textAlignment w:val="baseline"/>
        <w:rPr>
          <w:rFonts w:eastAsia="SimSun"/>
          <w:kern w:val="3"/>
          <w:sz w:val="28"/>
          <w:szCs w:val="28"/>
          <w:lang w:eastAsia="en-US"/>
        </w:rPr>
      </w:pPr>
      <w:r w:rsidRPr="00A006B2">
        <w:rPr>
          <w:rFonts w:eastAsia="SimSun"/>
          <w:kern w:val="3"/>
          <w:sz w:val="28"/>
          <w:szCs w:val="28"/>
          <w:lang w:eastAsia="en-US"/>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06B2" w:rsidRPr="00A006B2" w:rsidRDefault="00A006B2" w:rsidP="00A006B2">
      <w:pPr>
        <w:widowControl/>
        <w:suppressAutoHyphens/>
        <w:autoSpaceDE/>
        <w:textAlignment w:val="baseline"/>
        <w:rPr>
          <w:rFonts w:eastAsia="SimSun"/>
          <w:b/>
          <w:bCs/>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II. Стандарт предоставления муниципальной услуги</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Наименование муниципальной услуги</w:t>
      </w:r>
    </w:p>
    <w:p w:rsidR="00A006B2" w:rsidRPr="00A006B2" w:rsidRDefault="00A006B2" w:rsidP="00A006B2">
      <w:pPr>
        <w:widowControl/>
        <w:suppressAutoHyphens/>
        <w:autoSpaceDE/>
        <w:textAlignment w:val="baseline"/>
        <w:rPr>
          <w:rFonts w:eastAsia="SimSun"/>
          <w:kern w:val="3"/>
          <w:sz w:val="28"/>
          <w:szCs w:val="28"/>
          <w:lang w:eastAsia="en-US"/>
        </w:rPr>
      </w:pPr>
    </w:p>
    <w:p w:rsidR="00A006B2" w:rsidRPr="00A006B2" w:rsidRDefault="00A006B2" w:rsidP="00A006B2">
      <w:pPr>
        <w:ind w:firstLine="851"/>
        <w:outlineLvl w:val="1"/>
        <w:rPr>
          <w:sz w:val="28"/>
          <w:szCs w:val="28"/>
        </w:rPr>
      </w:pPr>
      <w:r w:rsidRPr="00A006B2">
        <w:rPr>
          <w:sz w:val="28"/>
          <w:szCs w:val="28"/>
        </w:rPr>
        <w:t>2.1. Муниципальная услуга «Утверждение схемы расположения земельного участка или земельных участков на кадастровом плане территории».</w:t>
      </w:r>
    </w:p>
    <w:p w:rsidR="00A006B2" w:rsidRPr="00A006B2" w:rsidRDefault="00A006B2" w:rsidP="00A006B2">
      <w:pPr>
        <w:widowControl/>
        <w:suppressAutoHyphens/>
        <w:autoSpaceDE/>
        <w:ind w:firstLine="708"/>
        <w:textAlignment w:val="baseline"/>
        <w:rPr>
          <w:rFonts w:eastAsia="SimSun"/>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Наименование органа, предоставляющего муниципальную услугу</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xml:space="preserve">2.2. Муниципальная услуга предоставляется Администрацией </w:t>
      </w:r>
      <w:r w:rsidR="00002268">
        <w:rPr>
          <w:rFonts w:eastAsia="SimSun"/>
          <w:kern w:val="3"/>
          <w:sz w:val="28"/>
          <w:szCs w:val="28"/>
          <w:lang w:eastAsia="en-US"/>
        </w:rPr>
        <w:t xml:space="preserve">Прудковского сельского поселения Сафоновского района Смоленской области </w:t>
      </w:r>
      <w:r w:rsidRPr="00A006B2">
        <w:rPr>
          <w:rFonts w:eastAsia="SimSun"/>
          <w:kern w:val="3"/>
          <w:sz w:val="28"/>
          <w:szCs w:val="28"/>
          <w:lang w:eastAsia="en-US"/>
        </w:rPr>
        <w:t>(далее - Уполномоченный орган).</w:t>
      </w:r>
    </w:p>
    <w:p w:rsidR="00A006B2" w:rsidRPr="00A006B2" w:rsidRDefault="00A006B2" w:rsidP="00A006B2">
      <w:pPr>
        <w:ind w:firstLine="851"/>
        <w:outlineLvl w:val="1"/>
        <w:rPr>
          <w:sz w:val="28"/>
          <w:szCs w:val="28"/>
        </w:rPr>
      </w:pPr>
      <w:r w:rsidRPr="00A006B2">
        <w:rPr>
          <w:sz w:val="28"/>
          <w:szCs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006B2" w:rsidRPr="00A006B2" w:rsidRDefault="00A006B2" w:rsidP="00A006B2">
      <w:pPr>
        <w:ind w:firstLine="851"/>
        <w:outlineLvl w:val="1"/>
        <w:rPr>
          <w:sz w:val="28"/>
          <w:szCs w:val="28"/>
        </w:rPr>
      </w:pPr>
      <w:r w:rsidRPr="00A006B2">
        <w:rPr>
          <w:sz w:val="28"/>
          <w:szCs w:val="28"/>
        </w:rPr>
        <w:t>2.3. При предоставлении муниципальной услуги Уполномоченный орган взаимодействует с:</w:t>
      </w:r>
    </w:p>
    <w:p w:rsidR="00A006B2" w:rsidRPr="00A006B2" w:rsidRDefault="00A006B2" w:rsidP="00A006B2">
      <w:pPr>
        <w:ind w:firstLine="851"/>
        <w:outlineLvl w:val="1"/>
        <w:rPr>
          <w:sz w:val="28"/>
          <w:szCs w:val="28"/>
        </w:rPr>
      </w:pPr>
      <w:r w:rsidRPr="00A006B2">
        <w:rPr>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006B2" w:rsidRPr="00A006B2" w:rsidRDefault="00A006B2" w:rsidP="00A006B2">
      <w:pPr>
        <w:ind w:firstLine="851"/>
        <w:outlineLvl w:val="1"/>
        <w:rPr>
          <w:sz w:val="28"/>
          <w:szCs w:val="28"/>
        </w:rPr>
      </w:pPr>
      <w:r w:rsidRPr="00A006B2">
        <w:rPr>
          <w:sz w:val="28"/>
          <w:szCs w:val="28"/>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06B2" w:rsidRPr="00A006B2" w:rsidRDefault="00A006B2" w:rsidP="00A006B2">
      <w:pPr>
        <w:ind w:firstLine="851"/>
        <w:outlineLvl w:val="1"/>
        <w:rPr>
          <w:sz w:val="28"/>
          <w:szCs w:val="28"/>
        </w:rPr>
      </w:pPr>
      <w:r w:rsidRPr="00A006B2">
        <w:rPr>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A006B2" w:rsidRPr="00A006B2" w:rsidRDefault="00A006B2" w:rsidP="00A006B2">
      <w:pPr>
        <w:ind w:firstLine="851"/>
        <w:outlineLvl w:val="1"/>
        <w:rPr>
          <w:sz w:val="28"/>
          <w:szCs w:val="28"/>
        </w:rPr>
      </w:pPr>
      <w:r w:rsidRPr="00A006B2">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06B2" w:rsidRPr="00A006B2" w:rsidRDefault="00A006B2" w:rsidP="00A006B2">
      <w:pPr>
        <w:widowControl/>
        <w:suppressAutoHyphens/>
        <w:autoSpaceDE/>
        <w:textAlignment w:val="baseline"/>
        <w:rPr>
          <w:rFonts w:eastAsia="SimSun"/>
          <w:kern w:val="3"/>
          <w:sz w:val="26"/>
          <w:szCs w:val="26"/>
          <w:lang w:eastAsia="en-US"/>
        </w:rPr>
      </w:pPr>
    </w:p>
    <w:p w:rsidR="00A006B2" w:rsidRPr="00A006B2" w:rsidRDefault="00A006B2" w:rsidP="00A006B2">
      <w:pPr>
        <w:jc w:val="center"/>
        <w:outlineLvl w:val="1"/>
        <w:rPr>
          <w:b/>
          <w:sz w:val="28"/>
          <w:szCs w:val="28"/>
        </w:rPr>
      </w:pPr>
      <w:r w:rsidRPr="00A006B2">
        <w:rPr>
          <w:b/>
          <w:sz w:val="28"/>
          <w:szCs w:val="28"/>
        </w:rPr>
        <w:t>Описание результата предоставления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2.5. Результатом предоставления муниципальной услуги является:</w:t>
      </w:r>
    </w:p>
    <w:p w:rsidR="00A006B2" w:rsidRPr="00A006B2" w:rsidRDefault="00A006B2" w:rsidP="00A006B2">
      <w:pPr>
        <w:ind w:firstLine="851"/>
        <w:outlineLvl w:val="1"/>
        <w:rPr>
          <w:sz w:val="28"/>
          <w:szCs w:val="28"/>
        </w:rPr>
      </w:pPr>
      <w:r w:rsidRPr="00A006B2">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A006B2" w:rsidRPr="00A006B2" w:rsidRDefault="00A006B2" w:rsidP="00A006B2">
      <w:pPr>
        <w:ind w:firstLine="851"/>
        <w:outlineLvl w:val="1"/>
        <w:rPr>
          <w:sz w:val="28"/>
          <w:szCs w:val="28"/>
        </w:rPr>
      </w:pPr>
      <w:r w:rsidRPr="00A006B2">
        <w:rPr>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A006B2" w:rsidRPr="00A006B2" w:rsidRDefault="00A006B2" w:rsidP="00A006B2">
      <w:pPr>
        <w:widowControl/>
        <w:suppressAutoHyphens/>
        <w:autoSpaceDE/>
        <w:textAlignment w:val="baseline"/>
        <w:rPr>
          <w:rFonts w:eastAsia="SimSun"/>
          <w:kern w:val="3"/>
          <w:sz w:val="26"/>
          <w:szCs w:val="26"/>
          <w:lang w:eastAsia="en-US"/>
        </w:rPr>
      </w:pPr>
    </w:p>
    <w:p w:rsidR="00A006B2" w:rsidRPr="00A006B2" w:rsidRDefault="00A006B2" w:rsidP="00A006B2">
      <w:pPr>
        <w:jc w:val="center"/>
        <w:outlineLvl w:val="1"/>
        <w:rPr>
          <w:b/>
          <w:sz w:val="28"/>
          <w:szCs w:val="28"/>
        </w:rPr>
      </w:pPr>
      <w:r w:rsidRPr="00A006B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 xml:space="preserve">2.6. Срок предоставления муниципальной услуги – </w:t>
      </w:r>
      <w:r w:rsidR="00002268">
        <w:rPr>
          <w:sz w:val="28"/>
          <w:szCs w:val="28"/>
        </w:rPr>
        <w:t>20</w:t>
      </w:r>
      <w:r w:rsidRPr="00A006B2">
        <w:rPr>
          <w:sz w:val="28"/>
          <w:szCs w:val="28"/>
        </w:rPr>
        <w:t xml:space="preserve"> рабочих дней.</w:t>
      </w:r>
    </w:p>
    <w:p w:rsidR="00A006B2" w:rsidRPr="00A006B2" w:rsidRDefault="00A006B2" w:rsidP="00A006B2">
      <w:pPr>
        <w:ind w:firstLine="851"/>
        <w:outlineLvl w:val="1"/>
        <w:rPr>
          <w:sz w:val="28"/>
          <w:szCs w:val="28"/>
        </w:rPr>
      </w:pPr>
      <w:r w:rsidRPr="00A006B2">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006B2" w:rsidRPr="00A006B2" w:rsidRDefault="00A006B2" w:rsidP="00A006B2">
      <w:pPr>
        <w:widowControl/>
        <w:suppressAutoHyphens/>
        <w:autoSpaceDE/>
        <w:textAlignment w:val="baseline"/>
        <w:rPr>
          <w:rFonts w:eastAsia="SimSun"/>
          <w:kern w:val="3"/>
          <w:sz w:val="26"/>
          <w:szCs w:val="26"/>
          <w:lang w:eastAsia="en-US"/>
        </w:rPr>
      </w:pPr>
    </w:p>
    <w:p w:rsidR="00A006B2" w:rsidRPr="00A006B2" w:rsidRDefault="00A006B2" w:rsidP="00A006B2">
      <w:pPr>
        <w:jc w:val="center"/>
        <w:outlineLvl w:val="1"/>
        <w:rPr>
          <w:b/>
          <w:sz w:val="28"/>
          <w:szCs w:val="28"/>
        </w:rPr>
      </w:pPr>
      <w:r w:rsidRPr="00A006B2">
        <w:rPr>
          <w:b/>
          <w:sz w:val="28"/>
          <w:szCs w:val="28"/>
        </w:rPr>
        <w:t>Нормативные правовые акты, регулирующие предоставление муниципальной</w:t>
      </w:r>
      <w:r w:rsidR="00002268">
        <w:rPr>
          <w:b/>
          <w:sz w:val="28"/>
          <w:szCs w:val="28"/>
        </w:rPr>
        <w:t xml:space="preserve"> </w:t>
      </w:r>
      <w:r w:rsidRPr="00A006B2">
        <w:rPr>
          <w:b/>
          <w:sz w:val="28"/>
          <w:szCs w:val="28"/>
        </w:rPr>
        <w:t>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006B2" w:rsidRPr="00A006B2" w:rsidRDefault="00A006B2" w:rsidP="00A006B2">
      <w:pPr>
        <w:widowControl/>
        <w:shd w:val="clear" w:color="auto" w:fill="FFFFFF"/>
        <w:suppressAutoHyphens/>
        <w:autoSpaceDE/>
        <w:ind w:firstLine="708"/>
        <w:textAlignment w:val="baseline"/>
        <w:rPr>
          <w:rFonts w:ascii="Calibri" w:eastAsia="SimSun" w:hAnsi="Calibri" w:cs="Calibri"/>
          <w:kern w:val="3"/>
          <w:sz w:val="28"/>
          <w:szCs w:val="28"/>
          <w:lang w:eastAsia="en-US"/>
        </w:rPr>
      </w:pPr>
      <w:r w:rsidRPr="00A006B2">
        <w:rPr>
          <w:color w:val="000000"/>
          <w:kern w:val="3"/>
          <w:sz w:val="28"/>
          <w:szCs w:val="28"/>
        </w:rPr>
        <w:t>Предоставление муниципальной услуги осуществляется в соответствии с:</w:t>
      </w:r>
    </w:p>
    <w:p w:rsidR="00A006B2" w:rsidRPr="00A006B2" w:rsidRDefault="00A006B2" w:rsidP="00A006B2">
      <w:pPr>
        <w:widowControl/>
        <w:suppressAutoHyphens/>
        <w:autoSpaceDE/>
        <w:ind w:firstLine="708"/>
        <w:textAlignment w:val="baseline"/>
        <w:rPr>
          <w:color w:val="000000"/>
          <w:kern w:val="3"/>
          <w:sz w:val="28"/>
          <w:szCs w:val="28"/>
        </w:rPr>
      </w:pPr>
      <w:r w:rsidRPr="00A006B2">
        <w:rPr>
          <w:color w:val="000000"/>
          <w:kern w:val="3"/>
          <w:sz w:val="28"/>
          <w:szCs w:val="28"/>
        </w:rPr>
        <w:t xml:space="preserve">- Градостроительным кодексом Российской Федерации («Российская </w:t>
      </w:r>
      <w:r w:rsidR="00002268" w:rsidRPr="00A006B2">
        <w:rPr>
          <w:color w:val="000000"/>
          <w:kern w:val="3"/>
          <w:sz w:val="28"/>
          <w:szCs w:val="28"/>
        </w:rPr>
        <w:t>газета» №</w:t>
      </w:r>
      <w:r w:rsidRPr="00A006B2">
        <w:rPr>
          <w:color w:val="000000"/>
          <w:kern w:val="3"/>
          <w:sz w:val="28"/>
          <w:szCs w:val="28"/>
        </w:rPr>
        <w:t xml:space="preserve"> 290 от 30.12.2004);</w:t>
      </w:r>
    </w:p>
    <w:p w:rsidR="00A006B2" w:rsidRPr="00A006B2" w:rsidRDefault="00A006B2" w:rsidP="00A006B2">
      <w:pPr>
        <w:widowControl/>
        <w:suppressAutoHyphens/>
        <w:autoSpaceDE/>
        <w:ind w:firstLine="708"/>
        <w:textAlignment w:val="baseline"/>
        <w:rPr>
          <w:color w:val="000000"/>
          <w:kern w:val="3"/>
          <w:sz w:val="28"/>
          <w:szCs w:val="28"/>
        </w:rPr>
      </w:pPr>
      <w:r w:rsidRPr="00A006B2">
        <w:rPr>
          <w:color w:val="000000"/>
          <w:kern w:val="3"/>
          <w:sz w:val="28"/>
          <w:szCs w:val="28"/>
        </w:rPr>
        <w:lastRenderedPageBreak/>
        <w:t>- Федеральным законом от 29.12.2004 № 191-ФЗ «О введении в действие Градостроительного кодекса Российской Федерации» («Российская газета», № 290      от 30.12.2004);</w:t>
      </w:r>
    </w:p>
    <w:p w:rsidR="00A006B2" w:rsidRPr="00A006B2" w:rsidRDefault="00A006B2" w:rsidP="00A006B2">
      <w:pPr>
        <w:widowControl/>
        <w:suppressAutoHyphens/>
        <w:autoSpaceDE/>
        <w:ind w:firstLine="708"/>
        <w:textAlignment w:val="baseline"/>
        <w:rPr>
          <w:color w:val="000000"/>
          <w:kern w:val="3"/>
          <w:sz w:val="28"/>
          <w:szCs w:val="28"/>
        </w:rPr>
      </w:pPr>
      <w:r w:rsidRPr="00A006B2">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A006B2" w:rsidRPr="00A006B2" w:rsidRDefault="00A006B2" w:rsidP="00A006B2">
      <w:pPr>
        <w:widowControl/>
        <w:shd w:val="clear" w:color="auto" w:fill="FFFFFF"/>
        <w:suppressAutoHyphens/>
        <w:autoSpaceDE/>
        <w:ind w:firstLine="708"/>
        <w:textAlignment w:val="baseline"/>
        <w:rPr>
          <w:color w:val="000000"/>
          <w:kern w:val="3"/>
          <w:sz w:val="28"/>
          <w:szCs w:val="28"/>
        </w:rPr>
      </w:pPr>
      <w:r w:rsidRPr="00A006B2">
        <w:rPr>
          <w:color w:val="000000"/>
          <w:kern w:val="3"/>
          <w:sz w:val="28"/>
          <w:szCs w:val="28"/>
        </w:rPr>
        <w:t>- Федеральным законом от 02.05.2006 № 59-ФЗ «О порядке рассмотрения обращений граждан Российской Федерации» («Российская газета», № 95</w:t>
      </w:r>
      <w:r w:rsidR="00002268">
        <w:rPr>
          <w:color w:val="000000"/>
          <w:kern w:val="3"/>
          <w:sz w:val="28"/>
          <w:szCs w:val="28"/>
        </w:rPr>
        <w:t xml:space="preserve"> </w:t>
      </w:r>
      <w:r w:rsidRPr="00A006B2">
        <w:rPr>
          <w:color w:val="000000"/>
          <w:kern w:val="3"/>
          <w:sz w:val="28"/>
          <w:szCs w:val="28"/>
        </w:rPr>
        <w:t>от 05.05.2006);</w:t>
      </w:r>
    </w:p>
    <w:p w:rsidR="00A006B2" w:rsidRPr="00A006B2" w:rsidRDefault="00A006B2" w:rsidP="00A006B2">
      <w:pPr>
        <w:widowControl/>
        <w:shd w:val="clear" w:color="auto" w:fill="FFFFFF"/>
        <w:suppressAutoHyphens/>
        <w:autoSpaceDE/>
        <w:ind w:firstLine="708"/>
        <w:textAlignment w:val="baseline"/>
        <w:rPr>
          <w:color w:val="000000"/>
          <w:kern w:val="3"/>
          <w:sz w:val="28"/>
          <w:szCs w:val="28"/>
        </w:rPr>
      </w:pPr>
      <w:r w:rsidRPr="00A006B2">
        <w:rPr>
          <w:color w:val="000000"/>
          <w:kern w:val="3"/>
          <w:sz w:val="28"/>
          <w:szCs w:val="28"/>
        </w:rPr>
        <w:t>- Федеральным законом от 27.07.2010 № 210-ФЗ «Об организации предоставления государственных и муниципальных услуг» («Российская газета</w:t>
      </w:r>
      <w:r w:rsidR="00002268">
        <w:rPr>
          <w:color w:val="000000"/>
          <w:kern w:val="3"/>
          <w:sz w:val="28"/>
          <w:szCs w:val="28"/>
        </w:rPr>
        <w:t xml:space="preserve">», </w:t>
      </w:r>
      <w:r w:rsidRPr="00A006B2">
        <w:rPr>
          <w:color w:val="000000"/>
          <w:kern w:val="3"/>
          <w:sz w:val="28"/>
          <w:szCs w:val="28"/>
        </w:rPr>
        <w:t>№ 168 от 30.07.2010);</w:t>
      </w:r>
    </w:p>
    <w:p w:rsidR="00A006B2" w:rsidRPr="00A006B2" w:rsidRDefault="00A006B2" w:rsidP="00A006B2">
      <w:pPr>
        <w:widowControl/>
        <w:shd w:val="clear" w:color="auto" w:fill="FFFFFF"/>
        <w:suppressAutoHyphens/>
        <w:autoSpaceDE/>
        <w:ind w:firstLine="708"/>
        <w:textAlignment w:val="baseline"/>
        <w:rPr>
          <w:color w:val="000000"/>
          <w:kern w:val="3"/>
          <w:sz w:val="28"/>
          <w:szCs w:val="28"/>
        </w:rPr>
      </w:pPr>
      <w:r w:rsidRPr="00A006B2">
        <w:rPr>
          <w:color w:val="000000"/>
          <w:kern w:val="3"/>
          <w:sz w:val="28"/>
          <w:szCs w:val="28"/>
        </w:rPr>
        <w:t>- Уставом муниципального образования «Сафоновский район» Смоленской области;</w:t>
      </w:r>
    </w:p>
    <w:p w:rsidR="00A006B2" w:rsidRPr="00A006B2" w:rsidRDefault="00A006B2" w:rsidP="00A006B2">
      <w:pPr>
        <w:widowControl/>
        <w:shd w:val="clear" w:color="auto" w:fill="FFFFFF"/>
        <w:suppressAutoHyphens/>
        <w:autoSpaceDE/>
        <w:ind w:firstLine="708"/>
        <w:textAlignment w:val="baseline"/>
        <w:rPr>
          <w:color w:val="000000"/>
          <w:kern w:val="3"/>
          <w:sz w:val="28"/>
          <w:szCs w:val="28"/>
        </w:rPr>
      </w:pPr>
      <w:r w:rsidRPr="00A006B2">
        <w:rPr>
          <w:color w:val="000000"/>
          <w:kern w:val="3"/>
          <w:sz w:val="28"/>
          <w:szCs w:val="28"/>
        </w:rPr>
        <w:t>- решением Сафоновского районного Совета депутатов от 23.06.2011 № 22/1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«Сафоновский район» Смоленской области».</w:t>
      </w:r>
    </w:p>
    <w:p w:rsidR="00A006B2" w:rsidRPr="00A006B2" w:rsidRDefault="00A006B2" w:rsidP="00A006B2">
      <w:pPr>
        <w:widowControl/>
        <w:autoSpaceDE/>
        <w:autoSpaceDN/>
        <w:jc w:val="center"/>
        <w:rPr>
          <w:sz w:val="22"/>
          <w:szCs w:val="22"/>
          <w:lang w:eastAsia="en-US"/>
        </w:rPr>
      </w:pPr>
    </w:p>
    <w:p w:rsidR="00A006B2" w:rsidRPr="00A006B2" w:rsidRDefault="00A006B2" w:rsidP="00A006B2">
      <w:pPr>
        <w:jc w:val="center"/>
        <w:outlineLvl w:val="1"/>
        <w:rPr>
          <w:b/>
          <w:sz w:val="28"/>
          <w:szCs w:val="28"/>
        </w:rPr>
      </w:pPr>
      <w:r w:rsidRPr="00A006B2">
        <w:rPr>
          <w:b/>
          <w:sz w:val="28"/>
          <w:szCs w:val="28"/>
        </w:rPr>
        <w:t>Исчерпывающий перечень документов, необходимых в соответствии с</w:t>
      </w:r>
    </w:p>
    <w:p w:rsidR="00A006B2" w:rsidRPr="00A006B2" w:rsidRDefault="00A006B2" w:rsidP="00A006B2">
      <w:pPr>
        <w:jc w:val="center"/>
        <w:outlineLvl w:val="1"/>
        <w:rPr>
          <w:b/>
          <w:sz w:val="28"/>
          <w:szCs w:val="28"/>
        </w:rPr>
      </w:pPr>
      <w:r w:rsidRPr="00A006B2">
        <w:rPr>
          <w:b/>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w:t>
      </w:r>
      <w:r w:rsidR="00002268" w:rsidRPr="00A006B2">
        <w:rPr>
          <w:b/>
          <w:sz w:val="28"/>
          <w:szCs w:val="28"/>
        </w:rPr>
        <w:t>для предоставления</w:t>
      </w:r>
      <w:r w:rsidRPr="00A006B2">
        <w:rPr>
          <w:b/>
          <w:sz w:val="28"/>
          <w:szCs w:val="28"/>
        </w:rPr>
        <w:t xml:space="preserve">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06B2" w:rsidRPr="00A006B2" w:rsidRDefault="00A006B2" w:rsidP="00A006B2">
      <w:pPr>
        <w:jc w:val="center"/>
        <w:outlineLvl w:val="1"/>
        <w:rPr>
          <w:b/>
          <w:sz w:val="28"/>
          <w:szCs w:val="28"/>
        </w:rPr>
      </w:pPr>
    </w:p>
    <w:p w:rsidR="00A006B2" w:rsidRPr="00A006B2" w:rsidRDefault="00A006B2" w:rsidP="00A006B2">
      <w:pPr>
        <w:ind w:firstLine="851"/>
        <w:outlineLvl w:val="1"/>
        <w:rPr>
          <w:sz w:val="28"/>
          <w:szCs w:val="28"/>
        </w:rPr>
      </w:pPr>
      <w:r w:rsidRPr="00A006B2">
        <w:rPr>
          <w:sz w:val="28"/>
          <w:szCs w:val="28"/>
        </w:rPr>
        <w:t>2.8. Для получения муниципальной услуги заявитель представляет:</w:t>
      </w:r>
    </w:p>
    <w:p w:rsidR="00A006B2" w:rsidRPr="00A006B2" w:rsidRDefault="00A006B2" w:rsidP="00A006B2">
      <w:pPr>
        <w:ind w:firstLine="851"/>
        <w:outlineLvl w:val="1"/>
        <w:rPr>
          <w:sz w:val="28"/>
          <w:szCs w:val="28"/>
        </w:rPr>
      </w:pPr>
      <w:r w:rsidRPr="00A006B2">
        <w:rPr>
          <w:sz w:val="28"/>
          <w:szCs w:val="28"/>
        </w:rPr>
        <w:t>2.8.1. Заявление о предоставлении муниципальной услуги по форме согласно приложению № 3 к настоящему Административному регламенту.</w:t>
      </w:r>
    </w:p>
    <w:p w:rsidR="00A006B2" w:rsidRPr="00A006B2" w:rsidRDefault="00A006B2" w:rsidP="00A006B2">
      <w:pPr>
        <w:ind w:firstLine="851"/>
        <w:outlineLvl w:val="1"/>
        <w:rPr>
          <w:sz w:val="28"/>
          <w:szCs w:val="28"/>
        </w:rPr>
      </w:pPr>
      <w:r w:rsidRPr="00A006B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006B2" w:rsidRPr="00A006B2" w:rsidRDefault="00A006B2" w:rsidP="00A006B2">
      <w:pPr>
        <w:ind w:firstLine="851"/>
        <w:outlineLvl w:val="1"/>
        <w:rPr>
          <w:sz w:val="28"/>
          <w:szCs w:val="28"/>
        </w:rPr>
      </w:pPr>
      <w:r w:rsidRPr="00A006B2">
        <w:rPr>
          <w:sz w:val="28"/>
          <w:szCs w:val="28"/>
        </w:rPr>
        <w:t>В заявлении также указывается один из следующих способов направления результата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в форме электронного документа в личном кабинете на ЕПГУ;</w:t>
      </w:r>
    </w:p>
    <w:p w:rsidR="00A006B2" w:rsidRPr="00A006B2" w:rsidRDefault="00A006B2" w:rsidP="00A006B2">
      <w:pPr>
        <w:ind w:firstLine="851"/>
        <w:outlineLvl w:val="1"/>
        <w:rPr>
          <w:sz w:val="28"/>
          <w:szCs w:val="28"/>
        </w:rPr>
      </w:pPr>
      <w:r w:rsidRPr="00A006B2">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A006B2" w:rsidRPr="00A006B2" w:rsidRDefault="00A006B2" w:rsidP="00A006B2">
      <w:pPr>
        <w:ind w:firstLine="851"/>
        <w:outlineLvl w:val="1"/>
        <w:rPr>
          <w:sz w:val="28"/>
          <w:szCs w:val="28"/>
        </w:rPr>
      </w:pPr>
      <w:r w:rsidRPr="00A006B2">
        <w:rPr>
          <w:sz w:val="28"/>
          <w:szCs w:val="28"/>
        </w:rPr>
        <w:t>2.8.2. Документ, удостоверяющий личность заявителя, представителя.</w:t>
      </w:r>
    </w:p>
    <w:p w:rsidR="00A006B2" w:rsidRPr="00A006B2" w:rsidRDefault="00A006B2" w:rsidP="00A006B2">
      <w:pPr>
        <w:ind w:firstLine="851"/>
        <w:outlineLvl w:val="1"/>
        <w:rPr>
          <w:sz w:val="28"/>
          <w:szCs w:val="28"/>
        </w:rPr>
      </w:pPr>
      <w:r w:rsidRPr="00A006B2">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06B2" w:rsidRPr="00A006B2" w:rsidRDefault="00A006B2" w:rsidP="00A006B2">
      <w:pPr>
        <w:ind w:firstLine="851"/>
        <w:outlineLvl w:val="1"/>
        <w:rPr>
          <w:sz w:val="28"/>
          <w:szCs w:val="28"/>
        </w:rPr>
      </w:pPr>
      <w:r w:rsidRPr="00A006B2">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06B2" w:rsidRPr="00A006B2" w:rsidRDefault="00A006B2" w:rsidP="00A006B2">
      <w:pPr>
        <w:ind w:firstLine="851"/>
        <w:outlineLvl w:val="1"/>
        <w:rPr>
          <w:sz w:val="28"/>
          <w:szCs w:val="28"/>
        </w:rPr>
      </w:pPr>
      <w:r w:rsidRPr="00A006B2">
        <w:rPr>
          <w:sz w:val="28"/>
          <w:szCs w:val="28"/>
        </w:rPr>
        <w:lastRenderedPageBreak/>
        <w:t>2.8.3. Схема расположения земельного участка.</w:t>
      </w:r>
    </w:p>
    <w:p w:rsidR="00A006B2" w:rsidRPr="00A006B2" w:rsidRDefault="00A006B2" w:rsidP="00A006B2">
      <w:pPr>
        <w:ind w:firstLine="851"/>
        <w:outlineLvl w:val="1"/>
        <w:rPr>
          <w:sz w:val="28"/>
          <w:szCs w:val="28"/>
        </w:rPr>
      </w:pPr>
      <w:r w:rsidRPr="00A006B2">
        <w:rPr>
          <w:sz w:val="28"/>
          <w:szCs w:val="28"/>
        </w:rPr>
        <w:t>2.8.4. Согласие землепользователей, землевладельцев, арендаторов на образование земельных участков.</w:t>
      </w:r>
    </w:p>
    <w:p w:rsidR="00A006B2" w:rsidRPr="00A006B2" w:rsidRDefault="00A006B2" w:rsidP="00A006B2">
      <w:pPr>
        <w:ind w:firstLine="851"/>
        <w:outlineLvl w:val="1"/>
        <w:rPr>
          <w:sz w:val="28"/>
          <w:szCs w:val="28"/>
        </w:rPr>
      </w:pPr>
      <w:r w:rsidRPr="00A006B2">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006B2" w:rsidRPr="00A006B2" w:rsidRDefault="00A006B2" w:rsidP="00A006B2">
      <w:pPr>
        <w:ind w:firstLine="851"/>
        <w:outlineLvl w:val="1"/>
        <w:rPr>
          <w:sz w:val="28"/>
          <w:szCs w:val="28"/>
        </w:rPr>
      </w:pPr>
      <w:r w:rsidRPr="00A006B2">
        <w:rPr>
          <w:sz w:val="28"/>
          <w:szCs w:val="28"/>
        </w:rPr>
        <w:t>2.8.4. Согласие залогодержателей исходных земельных участков.</w:t>
      </w:r>
    </w:p>
    <w:p w:rsidR="00A006B2" w:rsidRPr="00A006B2" w:rsidRDefault="00A006B2" w:rsidP="00A006B2">
      <w:pPr>
        <w:ind w:firstLine="851"/>
        <w:outlineLvl w:val="1"/>
        <w:rPr>
          <w:sz w:val="28"/>
          <w:szCs w:val="28"/>
        </w:rPr>
      </w:pPr>
      <w:r w:rsidRPr="00A006B2">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006B2" w:rsidRPr="00A006B2" w:rsidRDefault="00A006B2" w:rsidP="00A006B2">
      <w:pPr>
        <w:ind w:firstLine="851"/>
        <w:outlineLvl w:val="1"/>
        <w:rPr>
          <w:sz w:val="28"/>
          <w:szCs w:val="28"/>
        </w:rPr>
      </w:pPr>
      <w:r w:rsidRPr="00A006B2">
        <w:rPr>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A006B2" w:rsidRPr="00A006B2" w:rsidRDefault="00A006B2" w:rsidP="00A006B2">
      <w:pPr>
        <w:ind w:firstLine="851"/>
        <w:outlineLvl w:val="1"/>
        <w:rPr>
          <w:sz w:val="28"/>
          <w:szCs w:val="28"/>
        </w:rPr>
      </w:pPr>
      <w:r w:rsidRPr="00A006B2">
        <w:rPr>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006B2" w:rsidRPr="00A006B2" w:rsidRDefault="00A006B2" w:rsidP="00A006B2">
      <w:pPr>
        <w:widowControl/>
        <w:autoSpaceDE/>
        <w:autoSpaceDN/>
        <w:jc w:val="center"/>
        <w:rPr>
          <w:b/>
          <w:bCs/>
          <w:color w:val="000000"/>
          <w:sz w:val="28"/>
          <w:szCs w:val="28"/>
          <w:lang w:eastAsia="en-US"/>
        </w:rPr>
      </w:pPr>
    </w:p>
    <w:p w:rsidR="00A006B2" w:rsidRPr="00A006B2" w:rsidRDefault="00A006B2" w:rsidP="00A006B2">
      <w:pPr>
        <w:ind w:firstLine="851"/>
        <w:jc w:val="center"/>
        <w:outlineLvl w:val="1"/>
        <w:rPr>
          <w:b/>
          <w:sz w:val="28"/>
          <w:szCs w:val="28"/>
        </w:rPr>
      </w:pPr>
      <w:r w:rsidRPr="00A006B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6B2" w:rsidRPr="00A006B2" w:rsidRDefault="00A006B2" w:rsidP="00A006B2">
      <w:pPr>
        <w:ind w:firstLine="851"/>
        <w:outlineLvl w:val="1"/>
        <w:rPr>
          <w:sz w:val="28"/>
          <w:szCs w:val="28"/>
        </w:rPr>
      </w:pPr>
      <w:r w:rsidRPr="00A006B2">
        <w:rPr>
          <w:sz w:val="28"/>
          <w:szCs w:val="28"/>
        </w:rPr>
        <w:t>2.10.1. Выписка из Единого государственного реестра юридических лиц, в случае подачи заявления юридическим лицом;</w:t>
      </w:r>
    </w:p>
    <w:p w:rsidR="00A006B2" w:rsidRPr="00A006B2" w:rsidRDefault="00A006B2" w:rsidP="00A006B2">
      <w:pPr>
        <w:ind w:firstLine="851"/>
        <w:outlineLvl w:val="1"/>
        <w:rPr>
          <w:sz w:val="28"/>
          <w:szCs w:val="28"/>
        </w:rPr>
      </w:pPr>
      <w:r w:rsidRPr="00A006B2">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A006B2" w:rsidRPr="00A006B2" w:rsidRDefault="00A006B2" w:rsidP="00A006B2">
      <w:pPr>
        <w:ind w:firstLine="851"/>
        <w:outlineLvl w:val="1"/>
        <w:rPr>
          <w:sz w:val="28"/>
          <w:szCs w:val="28"/>
        </w:rPr>
      </w:pPr>
      <w:r w:rsidRPr="00A006B2">
        <w:rPr>
          <w:sz w:val="28"/>
          <w:szCs w:val="28"/>
        </w:rPr>
        <w:t>2.10.3. Выписка из Единого государственного реестра недвижимости в отношении земельных участков.</w:t>
      </w:r>
    </w:p>
    <w:p w:rsidR="00A006B2" w:rsidRPr="00A006B2" w:rsidRDefault="00A006B2" w:rsidP="00A006B2">
      <w:pPr>
        <w:ind w:firstLine="851"/>
        <w:outlineLvl w:val="1"/>
        <w:rPr>
          <w:sz w:val="28"/>
          <w:szCs w:val="28"/>
        </w:rPr>
      </w:pPr>
      <w:r w:rsidRPr="00A006B2">
        <w:rPr>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06B2" w:rsidRPr="00A006B2" w:rsidRDefault="00A006B2" w:rsidP="00A006B2">
      <w:pPr>
        <w:ind w:firstLine="851"/>
        <w:outlineLvl w:val="1"/>
        <w:rPr>
          <w:sz w:val="28"/>
          <w:szCs w:val="28"/>
        </w:rPr>
      </w:pPr>
      <w:r w:rsidRPr="00A006B2">
        <w:rPr>
          <w:sz w:val="28"/>
          <w:szCs w:val="28"/>
        </w:rPr>
        <w:t>2.11. При предоставлении муниципальной услуги запрещается требовать от заявителя:</w:t>
      </w:r>
    </w:p>
    <w:p w:rsidR="00A006B2" w:rsidRPr="00A006B2" w:rsidRDefault="00A006B2" w:rsidP="00A006B2">
      <w:pPr>
        <w:ind w:firstLine="851"/>
        <w:outlineLvl w:val="1"/>
        <w:rPr>
          <w:sz w:val="28"/>
          <w:szCs w:val="28"/>
        </w:rPr>
      </w:pPr>
      <w:r w:rsidRPr="00A006B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6B2" w:rsidRPr="00A006B2" w:rsidRDefault="00A006B2" w:rsidP="00A006B2">
      <w:pPr>
        <w:ind w:firstLine="851"/>
        <w:outlineLvl w:val="1"/>
        <w:rPr>
          <w:sz w:val="28"/>
          <w:szCs w:val="28"/>
        </w:rPr>
      </w:pPr>
      <w:r w:rsidRPr="00A006B2">
        <w:rPr>
          <w:sz w:val="28"/>
          <w:szCs w:val="28"/>
        </w:rPr>
        <w:t xml:space="preserve">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w:t>
      </w:r>
      <w:r w:rsidRPr="00A006B2">
        <w:rPr>
          <w:sz w:val="28"/>
          <w:szCs w:val="28"/>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A006B2" w:rsidRPr="00A006B2" w:rsidRDefault="00A006B2" w:rsidP="00A006B2">
      <w:pPr>
        <w:ind w:firstLine="851"/>
        <w:outlineLvl w:val="1"/>
        <w:rPr>
          <w:sz w:val="28"/>
          <w:szCs w:val="28"/>
        </w:rPr>
      </w:pPr>
      <w:r w:rsidRPr="00A006B2">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6B2" w:rsidRPr="00A006B2" w:rsidRDefault="00A006B2" w:rsidP="00A006B2">
      <w:pPr>
        <w:ind w:firstLine="851"/>
        <w:outlineLvl w:val="1"/>
        <w:rPr>
          <w:sz w:val="28"/>
          <w:szCs w:val="28"/>
        </w:rPr>
      </w:pPr>
      <w:r w:rsidRPr="00A006B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6B2" w:rsidRPr="00A006B2" w:rsidRDefault="00A006B2" w:rsidP="00A006B2">
      <w:pPr>
        <w:ind w:firstLine="851"/>
        <w:outlineLvl w:val="1"/>
        <w:rPr>
          <w:sz w:val="28"/>
          <w:szCs w:val="28"/>
        </w:rPr>
      </w:pPr>
      <w:r w:rsidRPr="00A006B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6B2" w:rsidRPr="00A006B2" w:rsidRDefault="00A006B2" w:rsidP="00A006B2">
      <w:pPr>
        <w:ind w:firstLine="851"/>
        <w:outlineLvl w:val="1"/>
        <w:rPr>
          <w:sz w:val="28"/>
          <w:szCs w:val="28"/>
        </w:rPr>
      </w:pPr>
      <w:r w:rsidRPr="00A006B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6B2" w:rsidRPr="00A006B2" w:rsidRDefault="00A006B2" w:rsidP="00A006B2">
      <w:pPr>
        <w:ind w:firstLine="851"/>
        <w:outlineLvl w:val="1"/>
        <w:rPr>
          <w:sz w:val="28"/>
          <w:szCs w:val="28"/>
        </w:rPr>
      </w:pPr>
      <w:r w:rsidRPr="00A006B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06B2" w:rsidRPr="00A006B2" w:rsidRDefault="00A006B2" w:rsidP="00A006B2">
      <w:pPr>
        <w:widowControl/>
        <w:autoSpaceDE/>
        <w:autoSpaceDN/>
        <w:jc w:val="center"/>
        <w:rPr>
          <w:b/>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Исчерпывающий перечень оснований для отказа в приеме документов, необходимых для предоставления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2.12. Основаниями для отказа в приеме к рассмотрению документов, необходимых для предоставления муниципальной услуги, являются:</w:t>
      </w:r>
    </w:p>
    <w:p w:rsidR="00A006B2" w:rsidRPr="00A006B2" w:rsidRDefault="00A006B2" w:rsidP="00A006B2">
      <w:pPr>
        <w:ind w:firstLine="851"/>
        <w:outlineLvl w:val="1"/>
        <w:rPr>
          <w:sz w:val="28"/>
          <w:szCs w:val="28"/>
        </w:rPr>
      </w:pPr>
      <w:r w:rsidRPr="00A006B2">
        <w:rPr>
          <w:sz w:val="28"/>
          <w:szCs w:val="28"/>
        </w:rPr>
        <w:t>2.12.1. Неполное заполнение полей в форме заявления, в том числе в интерактивной форме заявления на ЕПГУ;</w:t>
      </w:r>
    </w:p>
    <w:p w:rsidR="00A006B2" w:rsidRPr="00A006B2" w:rsidRDefault="00A006B2" w:rsidP="00A006B2">
      <w:pPr>
        <w:ind w:firstLine="851"/>
        <w:outlineLvl w:val="1"/>
        <w:rPr>
          <w:sz w:val="28"/>
          <w:szCs w:val="28"/>
        </w:rPr>
      </w:pPr>
      <w:r w:rsidRPr="00A006B2">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06B2" w:rsidRPr="00A006B2" w:rsidRDefault="00A006B2" w:rsidP="00A006B2">
      <w:pPr>
        <w:ind w:firstLine="851"/>
        <w:outlineLvl w:val="1"/>
        <w:rPr>
          <w:sz w:val="28"/>
          <w:szCs w:val="28"/>
        </w:rPr>
      </w:pPr>
      <w:r w:rsidRPr="00A006B2">
        <w:rPr>
          <w:sz w:val="28"/>
          <w:szCs w:val="28"/>
        </w:rPr>
        <w:t>2.12.3. Представление неполного комплекта документов;</w:t>
      </w:r>
    </w:p>
    <w:p w:rsidR="00A006B2" w:rsidRPr="00A006B2" w:rsidRDefault="00A006B2" w:rsidP="00A006B2">
      <w:pPr>
        <w:ind w:firstLine="851"/>
        <w:outlineLvl w:val="1"/>
        <w:rPr>
          <w:sz w:val="28"/>
          <w:szCs w:val="28"/>
        </w:rPr>
      </w:pPr>
      <w:r w:rsidRPr="00A006B2">
        <w:rPr>
          <w:sz w:val="28"/>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06B2" w:rsidRPr="00A006B2" w:rsidRDefault="00A006B2" w:rsidP="00A006B2">
      <w:pPr>
        <w:ind w:firstLine="851"/>
        <w:outlineLvl w:val="1"/>
        <w:rPr>
          <w:sz w:val="28"/>
          <w:szCs w:val="28"/>
        </w:rPr>
      </w:pPr>
      <w:r w:rsidRPr="00A006B2">
        <w:rPr>
          <w:sz w:val="28"/>
          <w:szCs w:val="28"/>
        </w:rPr>
        <w:lastRenderedPageBreak/>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06B2" w:rsidRPr="00A006B2" w:rsidRDefault="00A006B2" w:rsidP="00A006B2">
      <w:pPr>
        <w:ind w:firstLine="851"/>
        <w:outlineLvl w:val="1"/>
        <w:rPr>
          <w:sz w:val="28"/>
          <w:szCs w:val="28"/>
        </w:rPr>
      </w:pPr>
      <w:r w:rsidRPr="00A006B2">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06B2" w:rsidRPr="00A006B2" w:rsidRDefault="00A006B2" w:rsidP="00A006B2">
      <w:pPr>
        <w:ind w:firstLine="851"/>
        <w:outlineLvl w:val="1"/>
        <w:rPr>
          <w:sz w:val="28"/>
          <w:szCs w:val="28"/>
        </w:rPr>
      </w:pPr>
      <w:r w:rsidRPr="00A006B2">
        <w:rPr>
          <w:sz w:val="28"/>
          <w:szCs w:val="28"/>
        </w:rPr>
        <w:t>2.12.7. Наличие противоречивых сведений в заявлении и приложенных к нему документах;</w:t>
      </w:r>
    </w:p>
    <w:p w:rsidR="00A006B2" w:rsidRPr="00A006B2" w:rsidRDefault="00A006B2" w:rsidP="00A006B2">
      <w:pPr>
        <w:ind w:firstLine="851"/>
        <w:outlineLvl w:val="1"/>
        <w:rPr>
          <w:sz w:val="28"/>
          <w:szCs w:val="28"/>
        </w:rPr>
      </w:pPr>
      <w:r w:rsidRPr="00A006B2">
        <w:rPr>
          <w:sz w:val="28"/>
          <w:szCs w:val="28"/>
        </w:rPr>
        <w:t>2.12.8. Заявление подано в орган государственной власти, орган местного самоуправления, в полномочия которых не входит предоставление услуги.</w:t>
      </w:r>
    </w:p>
    <w:p w:rsidR="00A006B2" w:rsidRPr="00A006B2" w:rsidRDefault="00A006B2" w:rsidP="00A006B2">
      <w:pPr>
        <w:ind w:firstLine="851"/>
        <w:outlineLvl w:val="1"/>
        <w:rPr>
          <w:sz w:val="28"/>
          <w:szCs w:val="28"/>
        </w:rPr>
      </w:pPr>
      <w:r w:rsidRPr="00A006B2">
        <w:rPr>
          <w:sz w:val="28"/>
          <w:szCs w:val="28"/>
        </w:rPr>
        <w:t>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06B2" w:rsidRPr="00A006B2" w:rsidRDefault="00A006B2" w:rsidP="00A006B2">
      <w:pPr>
        <w:ind w:firstLine="851"/>
        <w:outlineLvl w:val="1"/>
        <w:rPr>
          <w:sz w:val="28"/>
          <w:szCs w:val="28"/>
        </w:rPr>
      </w:pPr>
      <w:r w:rsidRPr="00A006B2">
        <w:rPr>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06B2" w:rsidRPr="00A006B2" w:rsidRDefault="00A006B2" w:rsidP="00A006B2">
      <w:pPr>
        <w:widowControl/>
        <w:autoSpaceDE/>
        <w:autoSpaceDN/>
        <w:jc w:val="center"/>
        <w:rPr>
          <w:b/>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Исчерпывающий перечень оснований для приостановления или отказа в предоставлении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2.15. Основание для приостановления предоставления муниципальной услуги законодательством не предусмотрено.</w:t>
      </w:r>
    </w:p>
    <w:p w:rsidR="00A006B2" w:rsidRPr="00A006B2" w:rsidRDefault="00A006B2" w:rsidP="00A006B2">
      <w:pPr>
        <w:ind w:firstLine="851"/>
        <w:outlineLvl w:val="1"/>
        <w:rPr>
          <w:sz w:val="28"/>
          <w:szCs w:val="28"/>
        </w:rPr>
      </w:pPr>
      <w:r w:rsidRPr="00A006B2">
        <w:rPr>
          <w:sz w:val="28"/>
          <w:szCs w:val="28"/>
        </w:rPr>
        <w:t>2.16. Основания для отказа в предоставлении муниципальной услуги:</w:t>
      </w:r>
    </w:p>
    <w:p w:rsidR="00A006B2" w:rsidRPr="00A006B2" w:rsidRDefault="00A006B2" w:rsidP="00A006B2">
      <w:pPr>
        <w:ind w:firstLine="851"/>
        <w:outlineLvl w:val="1"/>
        <w:rPr>
          <w:sz w:val="28"/>
          <w:szCs w:val="28"/>
        </w:rPr>
      </w:pPr>
      <w:r w:rsidRPr="00A006B2">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006B2" w:rsidRPr="00A006B2" w:rsidRDefault="00A006B2" w:rsidP="00A006B2">
      <w:pPr>
        <w:ind w:firstLine="851"/>
        <w:outlineLvl w:val="1"/>
        <w:rPr>
          <w:sz w:val="28"/>
          <w:szCs w:val="28"/>
        </w:rPr>
      </w:pPr>
      <w:r w:rsidRPr="00A006B2">
        <w:rPr>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06B2" w:rsidRPr="00A006B2" w:rsidRDefault="00A006B2" w:rsidP="00A006B2">
      <w:pPr>
        <w:ind w:firstLine="851"/>
        <w:outlineLvl w:val="1"/>
        <w:rPr>
          <w:sz w:val="28"/>
          <w:szCs w:val="28"/>
        </w:rPr>
      </w:pPr>
      <w:r w:rsidRPr="00A006B2">
        <w:rPr>
          <w:sz w:val="28"/>
          <w:szCs w:val="28"/>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w:t>
      </w:r>
      <w:r w:rsidRPr="00A006B2">
        <w:rPr>
          <w:sz w:val="28"/>
          <w:szCs w:val="28"/>
        </w:rPr>
        <w:lastRenderedPageBreak/>
        <w:t>предусмотренных в статье 11.9 Земельного кодекса Российской Федерации;</w:t>
      </w:r>
    </w:p>
    <w:p w:rsidR="00A006B2" w:rsidRPr="00A006B2" w:rsidRDefault="00A006B2" w:rsidP="00A006B2">
      <w:pPr>
        <w:ind w:firstLine="851"/>
        <w:outlineLvl w:val="1"/>
        <w:rPr>
          <w:sz w:val="28"/>
          <w:szCs w:val="28"/>
        </w:rPr>
      </w:pPr>
      <w:r w:rsidRPr="00A006B2">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06B2" w:rsidRPr="00A006B2" w:rsidRDefault="00A006B2" w:rsidP="00A006B2">
      <w:pPr>
        <w:ind w:firstLine="851"/>
        <w:outlineLvl w:val="1"/>
        <w:rPr>
          <w:sz w:val="28"/>
          <w:szCs w:val="28"/>
        </w:rPr>
      </w:pPr>
      <w:r w:rsidRPr="00A006B2">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06B2" w:rsidRPr="00A006B2" w:rsidRDefault="00A006B2" w:rsidP="00A006B2">
      <w:pPr>
        <w:ind w:firstLine="851"/>
        <w:outlineLvl w:val="1"/>
        <w:rPr>
          <w:sz w:val="28"/>
          <w:szCs w:val="28"/>
        </w:rPr>
      </w:pPr>
      <w:r w:rsidRPr="00A006B2">
        <w:rPr>
          <w:sz w:val="28"/>
          <w:szCs w:val="28"/>
        </w:rPr>
        <w:t>2.16.6. Не представлено в письменной форме согласие лиц, указанных в пункте 4 статьи 11.2 Земельного кодекса Российской Федерации.</w:t>
      </w:r>
    </w:p>
    <w:p w:rsidR="00A006B2" w:rsidRPr="00A006B2" w:rsidRDefault="00A006B2" w:rsidP="00A006B2">
      <w:pPr>
        <w:ind w:firstLine="851"/>
        <w:outlineLvl w:val="1"/>
        <w:rPr>
          <w:sz w:val="28"/>
          <w:szCs w:val="28"/>
        </w:rPr>
      </w:pPr>
      <w:r w:rsidRPr="00A006B2">
        <w:rPr>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06B2" w:rsidRPr="00A006B2" w:rsidRDefault="00A006B2" w:rsidP="00A006B2">
      <w:pPr>
        <w:ind w:firstLine="851"/>
        <w:outlineLvl w:val="1"/>
        <w:rPr>
          <w:sz w:val="28"/>
          <w:szCs w:val="28"/>
        </w:rPr>
      </w:pPr>
      <w:r w:rsidRPr="00A006B2">
        <w:rPr>
          <w:sz w:val="28"/>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006B2" w:rsidRPr="00A006B2" w:rsidRDefault="00A006B2" w:rsidP="00A006B2">
      <w:pPr>
        <w:widowControl/>
        <w:autoSpaceDE/>
        <w:autoSpaceDN/>
        <w:jc w:val="center"/>
        <w:rPr>
          <w:b/>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2.17. Услуги, необходимые и обязательные для предоставления муниципальной услуги, отсутствуют.</w:t>
      </w:r>
    </w:p>
    <w:p w:rsidR="00A006B2" w:rsidRPr="00A006B2" w:rsidRDefault="00A006B2" w:rsidP="00A006B2">
      <w:pPr>
        <w:ind w:firstLine="851"/>
        <w:outlineLvl w:val="1"/>
        <w:rPr>
          <w:sz w:val="28"/>
          <w:szCs w:val="28"/>
        </w:rPr>
      </w:pPr>
    </w:p>
    <w:p w:rsidR="00A006B2" w:rsidRPr="00A006B2" w:rsidRDefault="00A006B2" w:rsidP="00A006B2">
      <w:pPr>
        <w:jc w:val="center"/>
        <w:outlineLvl w:val="1"/>
        <w:rPr>
          <w:b/>
          <w:sz w:val="28"/>
          <w:szCs w:val="28"/>
        </w:rPr>
      </w:pPr>
      <w:r w:rsidRPr="00A006B2">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 xml:space="preserve">2.18. </w:t>
      </w:r>
      <w:r w:rsidR="00002268" w:rsidRPr="00A006B2">
        <w:rPr>
          <w:sz w:val="28"/>
          <w:szCs w:val="28"/>
        </w:rPr>
        <w:t>Предоставление муниципальной</w:t>
      </w:r>
      <w:r w:rsidRPr="00A006B2">
        <w:rPr>
          <w:sz w:val="28"/>
          <w:szCs w:val="28"/>
        </w:rPr>
        <w:t xml:space="preserve"> услуги осуществляется бесплатно.</w:t>
      </w:r>
    </w:p>
    <w:p w:rsidR="00A006B2" w:rsidRPr="00A006B2" w:rsidRDefault="00A006B2" w:rsidP="00A006B2">
      <w:pPr>
        <w:ind w:firstLine="851"/>
        <w:outlineLvl w:val="1"/>
        <w:rPr>
          <w:sz w:val="28"/>
          <w:szCs w:val="28"/>
        </w:rPr>
      </w:pPr>
    </w:p>
    <w:p w:rsidR="00A006B2" w:rsidRPr="00A006B2" w:rsidRDefault="00A006B2" w:rsidP="00A006B2">
      <w:pPr>
        <w:jc w:val="center"/>
        <w:outlineLvl w:val="1"/>
        <w:rPr>
          <w:b/>
          <w:sz w:val="28"/>
          <w:szCs w:val="28"/>
        </w:rPr>
      </w:pPr>
      <w:r w:rsidRPr="00A006B2">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2.19. За предоставление услуг, необходимых и обязательных для предоставления муниципальной услуги не предусмотрена плата.</w:t>
      </w:r>
    </w:p>
    <w:p w:rsidR="00A006B2" w:rsidRPr="00A006B2" w:rsidRDefault="00A006B2" w:rsidP="00A006B2">
      <w:pPr>
        <w:ind w:firstLine="851"/>
        <w:outlineLvl w:val="1"/>
        <w:rPr>
          <w:sz w:val="28"/>
          <w:szCs w:val="28"/>
        </w:rPr>
      </w:pPr>
    </w:p>
    <w:p w:rsidR="00A006B2" w:rsidRPr="00A006B2" w:rsidRDefault="00A006B2" w:rsidP="00A006B2">
      <w:pPr>
        <w:jc w:val="center"/>
        <w:outlineLvl w:val="1"/>
        <w:rPr>
          <w:b/>
          <w:sz w:val="28"/>
          <w:szCs w:val="28"/>
        </w:rPr>
      </w:pPr>
      <w:r w:rsidRPr="00A006B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006B2" w:rsidRPr="00A006B2" w:rsidRDefault="00A006B2" w:rsidP="00A006B2">
      <w:pPr>
        <w:widowControl/>
        <w:autoSpaceDE/>
        <w:autoSpaceDN/>
        <w:jc w:val="center"/>
        <w:rPr>
          <w:b/>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Срок и порядок регистрации запроса заявителя о предоставлении муниципальной услуги, в том числе в электронной форме</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widowControl/>
        <w:autoSpaceDE/>
        <w:autoSpaceDN/>
        <w:jc w:val="center"/>
        <w:rPr>
          <w:b/>
          <w:color w:val="000000"/>
          <w:sz w:val="28"/>
          <w:szCs w:val="28"/>
          <w:lang w:eastAsia="en-US"/>
        </w:rPr>
      </w:pPr>
      <w:r w:rsidRPr="00A006B2">
        <w:rPr>
          <w:b/>
          <w:color w:val="000000"/>
          <w:sz w:val="28"/>
          <w:szCs w:val="28"/>
          <w:lang w:eastAsia="en-US"/>
        </w:rPr>
        <w:t xml:space="preserve">Требования к помещениям, в которых предоставляется </w:t>
      </w:r>
    </w:p>
    <w:p w:rsidR="00A006B2" w:rsidRPr="00A006B2" w:rsidRDefault="00A006B2" w:rsidP="00A006B2">
      <w:pPr>
        <w:widowControl/>
        <w:autoSpaceDE/>
        <w:autoSpaceDN/>
        <w:jc w:val="center"/>
        <w:rPr>
          <w:b/>
          <w:color w:val="000000"/>
          <w:sz w:val="28"/>
          <w:szCs w:val="28"/>
          <w:lang w:eastAsia="en-US"/>
        </w:rPr>
      </w:pPr>
      <w:r w:rsidRPr="00A006B2">
        <w:rPr>
          <w:b/>
          <w:color w:val="000000"/>
          <w:sz w:val="28"/>
          <w:szCs w:val="28"/>
          <w:lang w:eastAsia="en-US"/>
        </w:rPr>
        <w:t>муниципальная услуга</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наименование;</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местонахождение и юридический адрес;</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режим работы;</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график приема;</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номера телефонов для справок.</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Помещения, в которых предоставляется государственная (муниципальная) услуга, оснащаются: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противопожарной системой и средствами пожаротушения;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lastRenderedPageBreak/>
        <w:t>системой оповещения о возникновении чрезвычайной ситуации;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средствами оказания первой медицинской помощи;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туалетными комнатами для посетителей.</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Места приема заявителей оборудуются информационными табличками (вывесками) с указанием:</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номера кабинета и наименования отдела;</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фамилии, имени и отчества (последнее – при наличии), должности ответственного лица за прием документов;</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графика приема заявителей.</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При предоставлении муниципальной услуги инвалидам обеспечиваются: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возможность беспрепятственного доступа к объекту (зданию, помещению), в котором предоставляется муниципальная услуга;</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сопровождение инвалидов, имеющих стойкие расстройства функции зрения и самостоятельного передвижения;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допуск сурдопереводчика и тифлосурдопереводчика;</w:t>
      </w:r>
    </w:p>
    <w:p w:rsidR="00A006B2" w:rsidRP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006B2" w:rsidRDefault="00A006B2" w:rsidP="00A006B2">
      <w:pPr>
        <w:widowControl/>
        <w:autoSpaceDE/>
        <w:autoSpaceDN/>
        <w:ind w:firstLine="709"/>
        <w:rPr>
          <w:color w:val="000000"/>
          <w:sz w:val="28"/>
          <w:szCs w:val="28"/>
          <w:lang w:eastAsia="en-US"/>
        </w:rPr>
      </w:pPr>
      <w:r w:rsidRPr="00A006B2">
        <w:rPr>
          <w:color w:val="000000"/>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B1BC9" w:rsidRPr="00A006B2" w:rsidRDefault="004B1BC9" w:rsidP="00A006B2">
      <w:pPr>
        <w:widowControl/>
        <w:autoSpaceDE/>
        <w:autoSpaceDN/>
        <w:ind w:firstLine="709"/>
        <w:rPr>
          <w:color w:val="000000"/>
          <w:sz w:val="28"/>
          <w:szCs w:val="28"/>
          <w:lang w:eastAsia="en-US"/>
        </w:rPr>
      </w:pP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lastRenderedPageBreak/>
        <w:t>Показатели доступности и качества муниципальной услуги</w:t>
      </w:r>
    </w:p>
    <w:p w:rsidR="00A006B2" w:rsidRPr="00A006B2" w:rsidRDefault="00A006B2" w:rsidP="00A006B2">
      <w:pPr>
        <w:jc w:val="center"/>
        <w:outlineLvl w:val="1"/>
        <w:rPr>
          <w:b/>
          <w:sz w:val="28"/>
          <w:szCs w:val="28"/>
        </w:rPr>
      </w:pPr>
    </w:p>
    <w:p w:rsidR="00A006B2" w:rsidRPr="00A006B2" w:rsidRDefault="00A006B2" w:rsidP="00A006B2">
      <w:pPr>
        <w:ind w:firstLine="851"/>
        <w:outlineLvl w:val="1"/>
        <w:rPr>
          <w:sz w:val="28"/>
          <w:szCs w:val="28"/>
        </w:rPr>
      </w:pPr>
      <w:r w:rsidRPr="00A006B2">
        <w:rPr>
          <w:sz w:val="28"/>
          <w:szCs w:val="28"/>
        </w:rPr>
        <w:t>2.23. Основными показателями доступности предоставления услуги являются:</w:t>
      </w:r>
    </w:p>
    <w:p w:rsidR="00A006B2" w:rsidRPr="00A006B2" w:rsidRDefault="00A006B2" w:rsidP="00A006B2">
      <w:pPr>
        <w:ind w:firstLine="851"/>
        <w:outlineLvl w:val="1"/>
        <w:rPr>
          <w:sz w:val="28"/>
          <w:szCs w:val="28"/>
        </w:rPr>
      </w:pPr>
      <w:r w:rsidRPr="00A006B2">
        <w:rPr>
          <w:sz w:val="28"/>
          <w:szCs w:val="28"/>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A006B2" w:rsidRPr="00A006B2" w:rsidRDefault="00A006B2" w:rsidP="00A006B2">
      <w:pPr>
        <w:ind w:firstLine="851"/>
        <w:outlineLvl w:val="1"/>
        <w:rPr>
          <w:sz w:val="28"/>
          <w:szCs w:val="28"/>
        </w:rPr>
      </w:pPr>
      <w:r w:rsidRPr="00A006B2">
        <w:rPr>
          <w:sz w:val="28"/>
          <w:szCs w:val="28"/>
        </w:rPr>
        <w:t>2.23.2. Возможность получения заявителем уведомлений о предоставлении муниципальной услуги с помощью ЕПГУ.</w:t>
      </w:r>
    </w:p>
    <w:p w:rsidR="00A006B2" w:rsidRPr="00A006B2" w:rsidRDefault="00A006B2" w:rsidP="00A006B2">
      <w:pPr>
        <w:ind w:firstLine="851"/>
        <w:outlineLvl w:val="1"/>
        <w:rPr>
          <w:sz w:val="28"/>
          <w:szCs w:val="28"/>
        </w:rPr>
      </w:pPr>
      <w:r w:rsidRPr="00A006B2">
        <w:rPr>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06B2" w:rsidRPr="00A006B2" w:rsidRDefault="00A006B2" w:rsidP="00A006B2">
      <w:pPr>
        <w:ind w:firstLine="851"/>
        <w:outlineLvl w:val="1"/>
        <w:rPr>
          <w:sz w:val="28"/>
          <w:szCs w:val="28"/>
        </w:rPr>
      </w:pPr>
      <w:r w:rsidRPr="00A006B2">
        <w:rPr>
          <w:sz w:val="28"/>
          <w:szCs w:val="28"/>
        </w:rPr>
        <w:t>2.24. Основными показателями качества предоставления муниципальной услуги являются:</w:t>
      </w:r>
    </w:p>
    <w:p w:rsidR="00A006B2" w:rsidRPr="00A006B2" w:rsidRDefault="00A006B2" w:rsidP="00A006B2">
      <w:pPr>
        <w:ind w:firstLine="851"/>
        <w:outlineLvl w:val="1"/>
        <w:rPr>
          <w:sz w:val="28"/>
          <w:szCs w:val="28"/>
        </w:rPr>
      </w:pPr>
      <w:r w:rsidRPr="00A006B2">
        <w:rPr>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06B2" w:rsidRPr="00A006B2" w:rsidRDefault="00A006B2" w:rsidP="00A006B2">
      <w:pPr>
        <w:ind w:firstLine="851"/>
        <w:outlineLvl w:val="1"/>
        <w:rPr>
          <w:sz w:val="28"/>
          <w:szCs w:val="28"/>
        </w:rPr>
      </w:pPr>
      <w:r w:rsidRPr="00A006B2">
        <w:rPr>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06B2" w:rsidRPr="00A006B2" w:rsidRDefault="00A006B2" w:rsidP="00A006B2">
      <w:pPr>
        <w:ind w:firstLine="851"/>
        <w:outlineLvl w:val="1"/>
        <w:rPr>
          <w:sz w:val="28"/>
          <w:szCs w:val="28"/>
        </w:rPr>
      </w:pPr>
      <w:r w:rsidRPr="00A006B2">
        <w:rPr>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A006B2" w:rsidRPr="00A006B2" w:rsidRDefault="00A006B2" w:rsidP="00A006B2">
      <w:pPr>
        <w:ind w:firstLine="851"/>
        <w:outlineLvl w:val="1"/>
        <w:rPr>
          <w:sz w:val="28"/>
          <w:szCs w:val="28"/>
        </w:rPr>
      </w:pPr>
      <w:r w:rsidRPr="00A006B2">
        <w:rPr>
          <w:sz w:val="28"/>
          <w:szCs w:val="28"/>
        </w:rPr>
        <w:t>2.24.4. Отсутствие нарушений установленных сроков в процессе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006B2" w:rsidRPr="00A006B2" w:rsidRDefault="00A006B2" w:rsidP="00A006B2">
      <w:pPr>
        <w:ind w:firstLine="851"/>
        <w:outlineLvl w:val="1"/>
        <w:rPr>
          <w:sz w:val="28"/>
          <w:szCs w:val="28"/>
        </w:rPr>
      </w:pPr>
      <w:r w:rsidRPr="00A006B2">
        <w:rPr>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A006B2" w:rsidRPr="00A006B2" w:rsidRDefault="00A006B2" w:rsidP="00A006B2">
      <w:pPr>
        <w:ind w:firstLine="851"/>
        <w:outlineLvl w:val="1"/>
        <w:rPr>
          <w:sz w:val="28"/>
          <w:szCs w:val="28"/>
        </w:rPr>
      </w:pPr>
      <w:r w:rsidRPr="00A006B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006B2" w:rsidRPr="00A006B2" w:rsidRDefault="00A006B2" w:rsidP="00A006B2">
      <w:pPr>
        <w:ind w:firstLine="851"/>
        <w:outlineLvl w:val="1"/>
        <w:rPr>
          <w:sz w:val="28"/>
          <w:szCs w:val="28"/>
        </w:rPr>
      </w:pPr>
      <w:r w:rsidRPr="00A006B2">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A006B2">
        <w:rPr>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rsidR="00A006B2" w:rsidRPr="00A006B2" w:rsidRDefault="00A006B2" w:rsidP="00A006B2">
      <w:pPr>
        <w:ind w:firstLine="851"/>
        <w:outlineLvl w:val="1"/>
        <w:rPr>
          <w:sz w:val="28"/>
          <w:szCs w:val="28"/>
        </w:rPr>
      </w:pPr>
      <w:r w:rsidRPr="00A006B2">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006B2" w:rsidRPr="00A006B2" w:rsidRDefault="00A006B2" w:rsidP="00A006B2">
      <w:pPr>
        <w:ind w:firstLine="851"/>
        <w:outlineLvl w:val="1"/>
        <w:rPr>
          <w:sz w:val="28"/>
          <w:szCs w:val="28"/>
        </w:rPr>
      </w:pPr>
      <w:r w:rsidRPr="00A006B2">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A006B2" w:rsidRPr="00A006B2" w:rsidRDefault="00A006B2" w:rsidP="00A006B2">
      <w:pPr>
        <w:ind w:firstLine="851"/>
        <w:outlineLvl w:val="1"/>
        <w:rPr>
          <w:sz w:val="28"/>
          <w:szCs w:val="28"/>
        </w:rPr>
      </w:pPr>
      <w:r w:rsidRPr="00A006B2">
        <w:rPr>
          <w:sz w:val="28"/>
          <w:szCs w:val="28"/>
        </w:rPr>
        <w:t>2.27. Электронные документы могут быть предоставлены в следующих форматах: xml, doc, docx, odt, xls, xlsx, ods, pdf, jpg, jpeg, zip, rar, sig, png, bmp, tiff.</w:t>
      </w:r>
    </w:p>
    <w:p w:rsidR="00A006B2" w:rsidRPr="00A006B2" w:rsidRDefault="00A006B2" w:rsidP="00A006B2">
      <w:pPr>
        <w:ind w:firstLine="851"/>
        <w:outlineLvl w:val="1"/>
        <w:rPr>
          <w:sz w:val="28"/>
          <w:szCs w:val="28"/>
        </w:rPr>
      </w:pPr>
      <w:r w:rsidRPr="00A006B2">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006B2" w:rsidRPr="00A006B2" w:rsidRDefault="00A006B2" w:rsidP="00A006B2">
      <w:pPr>
        <w:ind w:firstLine="851"/>
        <w:outlineLvl w:val="1"/>
        <w:rPr>
          <w:sz w:val="28"/>
          <w:szCs w:val="28"/>
        </w:rPr>
      </w:pPr>
      <w:r w:rsidRPr="00A006B2">
        <w:rPr>
          <w:sz w:val="28"/>
          <w:szCs w:val="28"/>
        </w:rPr>
        <w:t>- «черно-белый» (при отсутствии в документе графических изображений и (или) цветного текста);</w:t>
      </w:r>
    </w:p>
    <w:p w:rsidR="00A006B2" w:rsidRPr="00A006B2" w:rsidRDefault="00A006B2" w:rsidP="00A006B2">
      <w:pPr>
        <w:ind w:firstLine="851"/>
        <w:outlineLvl w:val="1"/>
        <w:rPr>
          <w:sz w:val="28"/>
          <w:szCs w:val="28"/>
        </w:rPr>
      </w:pPr>
      <w:r w:rsidRPr="00A006B2">
        <w:rPr>
          <w:sz w:val="28"/>
          <w:szCs w:val="28"/>
        </w:rPr>
        <w:t>- «оттенки серого» (при наличии в документе графических изображений, отличных от цветного графического изображения);</w:t>
      </w:r>
    </w:p>
    <w:p w:rsidR="00A006B2" w:rsidRPr="00A006B2" w:rsidRDefault="00A006B2" w:rsidP="00A006B2">
      <w:pPr>
        <w:ind w:firstLine="851"/>
        <w:outlineLvl w:val="1"/>
        <w:rPr>
          <w:sz w:val="28"/>
          <w:szCs w:val="28"/>
        </w:rPr>
      </w:pPr>
      <w:r w:rsidRPr="00A006B2">
        <w:rPr>
          <w:sz w:val="28"/>
          <w:szCs w:val="28"/>
        </w:rPr>
        <w:t>- «цветной» или «режим полной цветопередачи» (при наличии в документе цветных графических изображений либо цветного текста);</w:t>
      </w:r>
    </w:p>
    <w:p w:rsidR="00A006B2" w:rsidRPr="00A006B2" w:rsidRDefault="00A006B2" w:rsidP="00A006B2">
      <w:pPr>
        <w:ind w:firstLine="851"/>
        <w:outlineLvl w:val="1"/>
        <w:rPr>
          <w:sz w:val="28"/>
          <w:szCs w:val="28"/>
        </w:rPr>
      </w:pPr>
      <w:r w:rsidRPr="00A006B2">
        <w:rPr>
          <w:sz w:val="28"/>
          <w:szCs w:val="28"/>
        </w:rPr>
        <w:t>- сохранением всех аутентичных признаков подлинности, а именно: графической подписи лица, печати, углового штампа бланка;</w:t>
      </w:r>
    </w:p>
    <w:p w:rsidR="00A006B2" w:rsidRPr="00A006B2" w:rsidRDefault="00A006B2" w:rsidP="00A006B2">
      <w:pPr>
        <w:ind w:firstLine="851"/>
        <w:outlineLvl w:val="1"/>
        <w:rPr>
          <w:sz w:val="28"/>
          <w:szCs w:val="28"/>
        </w:rPr>
      </w:pPr>
      <w:r w:rsidRPr="00A006B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006B2" w:rsidRPr="00A006B2" w:rsidRDefault="00A006B2" w:rsidP="00A006B2">
      <w:pPr>
        <w:ind w:firstLine="851"/>
        <w:outlineLvl w:val="1"/>
        <w:rPr>
          <w:sz w:val="28"/>
          <w:szCs w:val="28"/>
        </w:rPr>
      </w:pPr>
      <w:r w:rsidRPr="00A006B2">
        <w:rPr>
          <w:sz w:val="28"/>
          <w:szCs w:val="28"/>
        </w:rPr>
        <w:t>Электронные документы должны обеспечивать:</w:t>
      </w:r>
    </w:p>
    <w:p w:rsidR="00A006B2" w:rsidRPr="00A006B2" w:rsidRDefault="00A006B2" w:rsidP="00A006B2">
      <w:pPr>
        <w:ind w:firstLine="851"/>
        <w:outlineLvl w:val="1"/>
        <w:rPr>
          <w:sz w:val="28"/>
          <w:szCs w:val="28"/>
        </w:rPr>
      </w:pPr>
      <w:r w:rsidRPr="00A006B2">
        <w:rPr>
          <w:sz w:val="28"/>
          <w:szCs w:val="28"/>
        </w:rPr>
        <w:t>- возможность идентифицировать документ и количество листов в документе;</w:t>
      </w:r>
    </w:p>
    <w:p w:rsidR="00A006B2" w:rsidRPr="00A006B2" w:rsidRDefault="00A006B2" w:rsidP="00A006B2">
      <w:pPr>
        <w:ind w:firstLine="851"/>
        <w:outlineLvl w:val="1"/>
        <w:rPr>
          <w:sz w:val="28"/>
          <w:szCs w:val="28"/>
        </w:rPr>
      </w:pPr>
      <w:r w:rsidRPr="00A006B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06B2" w:rsidRPr="00A006B2" w:rsidRDefault="00A006B2" w:rsidP="00A006B2">
      <w:pPr>
        <w:ind w:firstLine="851"/>
        <w:outlineLvl w:val="1"/>
        <w:rPr>
          <w:sz w:val="28"/>
          <w:szCs w:val="28"/>
        </w:rPr>
      </w:pPr>
      <w:r w:rsidRPr="00A006B2">
        <w:rPr>
          <w:sz w:val="28"/>
          <w:szCs w:val="28"/>
        </w:rPr>
        <w:t>Документы, подлежащие представлению в форматах xls, xlsx или ods, формируются в виде отдельного электронного документа.</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rFonts w:cs="Calibri"/>
          <w:bCs/>
          <w:color w:val="000000"/>
          <w:sz w:val="28"/>
          <w:szCs w:val="28"/>
        </w:rPr>
        <w:tab/>
      </w:r>
      <w:r w:rsidRPr="00A006B2">
        <w:rPr>
          <w:b/>
          <w:sz w:val="28"/>
          <w:szCs w:val="28"/>
        </w:rPr>
        <w:t>III. Состав, последовательность и сроки выполнения административных</w:t>
      </w:r>
    </w:p>
    <w:p w:rsidR="00A006B2" w:rsidRPr="00A006B2" w:rsidRDefault="00A006B2" w:rsidP="00A006B2">
      <w:pPr>
        <w:jc w:val="center"/>
        <w:outlineLvl w:val="1"/>
        <w:rPr>
          <w:b/>
          <w:sz w:val="28"/>
          <w:szCs w:val="28"/>
        </w:rPr>
      </w:pPr>
      <w:r w:rsidRPr="00A006B2">
        <w:rPr>
          <w:b/>
          <w:sz w:val="28"/>
          <w:szCs w:val="28"/>
        </w:rPr>
        <w:t>процедур (действий), требования к порядку их выполнения, в том числе</w:t>
      </w:r>
    </w:p>
    <w:p w:rsidR="00A006B2" w:rsidRPr="00A006B2" w:rsidRDefault="00A006B2" w:rsidP="00A006B2">
      <w:pPr>
        <w:jc w:val="center"/>
        <w:outlineLvl w:val="1"/>
        <w:rPr>
          <w:b/>
          <w:sz w:val="28"/>
          <w:szCs w:val="28"/>
        </w:rPr>
      </w:pPr>
      <w:r w:rsidRPr="00A006B2">
        <w:rPr>
          <w:b/>
          <w:sz w:val="28"/>
          <w:szCs w:val="28"/>
        </w:rPr>
        <w:t>особенности выполнения административных процедур в электронной форме</w:t>
      </w:r>
    </w:p>
    <w:p w:rsidR="00A006B2" w:rsidRPr="00A006B2" w:rsidRDefault="00A006B2" w:rsidP="00A006B2">
      <w:pPr>
        <w:jc w:val="center"/>
        <w:outlineLvl w:val="1"/>
        <w:rPr>
          <w:b/>
          <w:sz w:val="28"/>
          <w:szCs w:val="28"/>
        </w:rPr>
      </w:pPr>
    </w:p>
    <w:p w:rsidR="00A006B2" w:rsidRDefault="00A006B2" w:rsidP="00A006B2">
      <w:pPr>
        <w:jc w:val="center"/>
        <w:outlineLvl w:val="1"/>
        <w:rPr>
          <w:b/>
          <w:sz w:val="28"/>
          <w:szCs w:val="28"/>
        </w:rPr>
      </w:pPr>
      <w:r w:rsidRPr="00A006B2">
        <w:rPr>
          <w:b/>
          <w:sz w:val="28"/>
          <w:szCs w:val="28"/>
        </w:rPr>
        <w:t>Исчерпывающий перечень административных процедур</w:t>
      </w:r>
    </w:p>
    <w:p w:rsidR="004B1BC9" w:rsidRPr="00A006B2" w:rsidRDefault="004B1BC9" w:rsidP="00A006B2">
      <w:pPr>
        <w:jc w:val="center"/>
        <w:outlineLvl w:val="1"/>
        <w:rPr>
          <w:b/>
          <w:sz w:val="28"/>
          <w:szCs w:val="28"/>
        </w:rPr>
      </w:pPr>
    </w:p>
    <w:p w:rsidR="00A006B2" w:rsidRPr="00A006B2" w:rsidRDefault="00A006B2" w:rsidP="00A006B2">
      <w:pPr>
        <w:ind w:firstLine="851"/>
        <w:outlineLvl w:val="1"/>
        <w:rPr>
          <w:sz w:val="28"/>
          <w:szCs w:val="28"/>
        </w:rPr>
      </w:pPr>
      <w:r w:rsidRPr="00A006B2">
        <w:rPr>
          <w:sz w:val="28"/>
          <w:szCs w:val="28"/>
        </w:rPr>
        <w:t>3.1. Предоставление муниципальной услуги включает в себя следующие административные процедуры:</w:t>
      </w:r>
    </w:p>
    <w:p w:rsidR="00A006B2" w:rsidRPr="00A006B2" w:rsidRDefault="00A006B2" w:rsidP="00A006B2">
      <w:pPr>
        <w:ind w:firstLine="851"/>
        <w:outlineLvl w:val="1"/>
        <w:rPr>
          <w:sz w:val="28"/>
          <w:szCs w:val="28"/>
        </w:rPr>
      </w:pPr>
      <w:r w:rsidRPr="00A006B2">
        <w:rPr>
          <w:sz w:val="28"/>
          <w:szCs w:val="28"/>
        </w:rPr>
        <w:t>проверка документов и регистрация заявления;</w:t>
      </w:r>
    </w:p>
    <w:p w:rsidR="00A006B2" w:rsidRPr="00A006B2" w:rsidRDefault="00A006B2" w:rsidP="00A006B2">
      <w:pPr>
        <w:ind w:firstLine="851"/>
        <w:outlineLvl w:val="1"/>
        <w:rPr>
          <w:sz w:val="28"/>
          <w:szCs w:val="28"/>
        </w:rPr>
      </w:pPr>
      <w:r w:rsidRPr="00A006B2">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Pr="00A006B2">
        <w:rPr>
          <w:sz w:val="28"/>
          <w:szCs w:val="28"/>
        </w:rPr>
        <w:lastRenderedPageBreak/>
        <w:t>взаимодействия» (далее – СМЭВ);</w:t>
      </w:r>
    </w:p>
    <w:p w:rsidR="00A006B2" w:rsidRPr="00A006B2" w:rsidRDefault="00A006B2" w:rsidP="00A006B2">
      <w:pPr>
        <w:ind w:firstLine="851"/>
        <w:outlineLvl w:val="1"/>
        <w:rPr>
          <w:sz w:val="28"/>
          <w:szCs w:val="28"/>
        </w:rPr>
      </w:pPr>
      <w:r w:rsidRPr="00A006B2">
        <w:rPr>
          <w:sz w:val="28"/>
          <w:szCs w:val="28"/>
        </w:rPr>
        <w:t>рассмотрение документов и сведений;</w:t>
      </w:r>
    </w:p>
    <w:p w:rsidR="00A006B2" w:rsidRPr="00A006B2" w:rsidRDefault="00A006B2" w:rsidP="00A006B2">
      <w:pPr>
        <w:ind w:firstLine="851"/>
        <w:outlineLvl w:val="1"/>
        <w:rPr>
          <w:sz w:val="28"/>
          <w:szCs w:val="28"/>
        </w:rPr>
      </w:pPr>
      <w:r w:rsidRPr="00A006B2">
        <w:rPr>
          <w:sz w:val="28"/>
          <w:szCs w:val="28"/>
        </w:rPr>
        <w:t>принятие решения о предоставлении услуги;</w:t>
      </w:r>
    </w:p>
    <w:p w:rsidR="00A006B2" w:rsidRPr="00A006B2" w:rsidRDefault="00A006B2" w:rsidP="00A006B2">
      <w:pPr>
        <w:ind w:firstLine="851"/>
        <w:outlineLvl w:val="1"/>
        <w:rPr>
          <w:sz w:val="28"/>
          <w:szCs w:val="28"/>
        </w:rPr>
      </w:pPr>
      <w:r w:rsidRPr="00A006B2">
        <w:rPr>
          <w:sz w:val="28"/>
          <w:szCs w:val="28"/>
        </w:rPr>
        <w:t>выдача результата на бумажном носителе (опционально).</w:t>
      </w:r>
    </w:p>
    <w:p w:rsidR="00A006B2" w:rsidRPr="00A006B2" w:rsidRDefault="00A006B2" w:rsidP="00A006B2">
      <w:pPr>
        <w:ind w:firstLine="851"/>
        <w:outlineLvl w:val="1"/>
        <w:rPr>
          <w:sz w:val="28"/>
          <w:szCs w:val="28"/>
        </w:rPr>
      </w:pPr>
      <w:r w:rsidRPr="00A006B2">
        <w:rPr>
          <w:sz w:val="28"/>
          <w:szCs w:val="28"/>
        </w:rPr>
        <w:t>Описание административных процедур представлено в приложении № 4 к настоящему Административному регламенту.</w:t>
      </w:r>
    </w:p>
    <w:p w:rsidR="00A006B2" w:rsidRPr="00A006B2" w:rsidRDefault="00A006B2" w:rsidP="00A006B2">
      <w:pPr>
        <w:widowControl/>
        <w:tabs>
          <w:tab w:val="left" w:pos="1100"/>
        </w:tabs>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Перечень административных процедур (действий) при предоставлении муниципальной услуги услуг в электронной форме</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3.2. При предоставлении муниципальной услуги в электронной форме заявителю обеспечиваются:</w:t>
      </w:r>
    </w:p>
    <w:p w:rsidR="00A006B2" w:rsidRPr="00A006B2" w:rsidRDefault="00A006B2" w:rsidP="00A006B2">
      <w:pPr>
        <w:ind w:firstLine="851"/>
        <w:outlineLvl w:val="1"/>
        <w:rPr>
          <w:sz w:val="28"/>
          <w:szCs w:val="28"/>
        </w:rPr>
      </w:pPr>
      <w:r w:rsidRPr="00A006B2">
        <w:rPr>
          <w:sz w:val="28"/>
          <w:szCs w:val="28"/>
        </w:rPr>
        <w:t>получение информации о порядке и сроках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формирование заявления;</w:t>
      </w:r>
    </w:p>
    <w:p w:rsidR="00A006B2" w:rsidRPr="00A006B2" w:rsidRDefault="00A006B2" w:rsidP="00A006B2">
      <w:pPr>
        <w:ind w:firstLine="851"/>
        <w:outlineLvl w:val="1"/>
        <w:rPr>
          <w:sz w:val="28"/>
          <w:szCs w:val="28"/>
        </w:rPr>
      </w:pPr>
      <w:r w:rsidRPr="00A006B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получение результата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получение сведений о ходе рассмотрения заявления;</w:t>
      </w:r>
    </w:p>
    <w:p w:rsidR="00A006B2" w:rsidRPr="00A006B2" w:rsidRDefault="00A006B2" w:rsidP="00A006B2">
      <w:pPr>
        <w:ind w:firstLine="851"/>
        <w:outlineLvl w:val="1"/>
        <w:rPr>
          <w:sz w:val="28"/>
          <w:szCs w:val="28"/>
        </w:rPr>
      </w:pPr>
      <w:r w:rsidRPr="00A006B2">
        <w:rPr>
          <w:sz w:val="28"/>
          <w:szCs w:val="28"/>
        </w:rPr>
        <w:t>осуществление оценки качества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Порядок осуществления административных процедур (действий) в</w:t>
      </w:r>
    </w:p>
    <w:p w:rsidR="00A006B2" w:rsidRPr="00A006B2" w:rsidRDefault="00A006B2" w:rsidP="00A006B2">
      <w:pPr>
        <w:jc w:val="center"/>
        <w:outlineLvl w:val="1"/>
        <w:rPr>
          <w:b/>
          <w:sz w:val="28"/>
          <w:szCs w:val="28"/>
        </w:rPr>
      </w:pPr>
      <w:r w:rsidRPr="00A006B2">
        <w:rPr>
          <w:b/>
          <w:sz w:val="28"/>
          <w:szCs w:val="28"/>
        </w:rPr>
        <w:t>электронной форме</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3.3. Формирование заявления.</w:t>
      </w:r>
    </w:p>
    <w:p w:rsidR="00A006B2" w:rsidRPr="00A006B2" w:rsidRDefault="00A006B2" w:rsidP="00A006B2">
      <w:pPr>
        <w:ind w:firstLine="851"/>
        <w:outlineLvl w:val="1"/>
        <w:rPr>
          <w:sz w:val="28"/>
          <w:szCs w:val="28"/>
        </w:rPr>
      </w:pPr>
      <w:r w:rsidRPr="00A006B2">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06B2" w:rsidRPr="00A006B2" w:rsidRDefault="00A006B2" w:rsidP="00A006B2">
      <w:pPr>
        <w:ind w:firstLine="851"/>
        <w:outlineLvl w:val="1"/>
        <w:rPr>
          <w:sz w:val="28"/>
          <w:szCs w:val="28"/>
        </w:rPr>
      </w:pPr>
      <w:r w:rsidRPr="00A006B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06B2" w:rsidRPr="00A006B2" w:rsidRDefault="00A006B2" w:rsidP="00A006B2">
      <w:pPr>
        <w:ind w:firstLine="851"/>
        <w:outlineLvl w:val="1"/>
        <w:rPr>
          <w:sz w:val="28"/>
          <w:szCs w:val="28"/>
        </w:rPr>
      </w:pPr>
      <w:r w:rsidRPr="00A006B2">
        <w:rPr>
          <w:sz w:val="28"/>
          <w:szCs w:val="28"/>
        </w:rPr>
        <w:t>При формировании заявления заявителю обеспечивается:</w:t>
      </w:r>
    </w:p>
    <w:p w:rsidR="00A006B2" w:rsidRPr="00A006B2" w:rsidRDefault="00A006B2" w:rsidP="00A006B2">
      <w:pPr>
        <w:ind w:firstLine="851"/>
        <w:outlineLvl w:val="1"/>
        <w:rPr>
          <w:sz w:val="28"/>
          <w:szCs w:val="28"/>
        </w:rPr>
      </w:pPr>
      <w:r w:rsidRPr="00A006B2">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A006B2" w:rsidRPr="00A006B2" w:rsidRDefault="00A006B2" w:rsidP="00A006B2">
      <w:pPr>
        <w:ind w:firstLine="851"/>
        <w:outlineLvl w:val="1"/>
        <w:rPr>
          <w:sz w:val="28"/>
          <w:szCs w:val="28"/>
        </w:rPr>
      </w:pPr>
      <w:r w:rsidRPr="00A006B2">
        <w:rPr>
          <w:sz w:val="28"/>
          <w:szCs w:val="28"/>
        </w:rPr>
        <w:t>б) возможность печати на бумажном носителе копии электронной формы заявления;</w:t>
      </w:r>
    </w:p>
    <w:p w:rsidR="00A006B2" w:rsidRPr="00A006B2" w:rsidRDefault="00A006B2" w:rsidP="00A006B2">
      <w:pPr>
        <w:ind w:firstLine="851"/>
        <w:outlineLvl w:val="1"/>
        <w:rPr>
          <w:sz w:val="28"/>
          <w:szCs w:val="28"/>
        </w:rPr>
      </w:pPr>
      <w:r w:rsidRPr="00A006B2">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06B2" w:rsidRPr="00A006B2" w:rsidRDefault="00A006B2" w:rsidP="00A006B2">
      <w:pPr>
        <w:ind w:firstLine="851"/>
        <w:outlineLvl w:val="1"/>
        <w:rPr>
          <w:sz w:val="28"/>
          <w:szCs w:val="28"/>
        </w:rPr>
      </w:pPr>
      <w:r w:rsidRPr="00A006B2">
        <w:rPr>
          <w:sz w:val="28"/>
          <w:szCs w:val="28"/>
        </w:rPr>
        <w:t xml:space="preserve">г) заполнение полей электронной формы заявления до начала ввода сведений </w:t>
      </w:r>
      <w:r w:rsidRPr="00A006B2">
        <w:rPr>
          <w:sz w:val="28"/>
          <w:szCs w:val="28"/>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06B2" w:rsidRPr="00A006B2" w:rsidRDefault="00A006B2" w:rsidP="00A006B2">
      <w:pPr>
        <w:ind w:firstLine="851"/>
        <w:outlineLvl w:val="1"/>
        <w:rPr>
          <w:sz w:val="28"/>
          <w:szCs w:val="28"/>
        </w:rPr>
      </w:pPr>
      <w:r w:rsidRPr="00A006B2">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A006B2" w:rsidRPr="00A006B2" w:rsidRDefault="00A006B2" w:rsidP="00A006B2">
      <w:pPr>
        <w:ind w:firstLine="851"/>
        <w:outlineLvl w:val="1"/>
        <w:rPr>
          <w:sz w:val="28"/>
          <w:szCs w:val="28"/>
        </w:rPr>
      </w:pPr>
      <w:r w:rsidRPr="00A006B2">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06B2" w:rsidRPr="00A006B2" w:rsidRDefault="00A006B2" w:rsidP="00A006B2">
      <w:pPr>
        <w:ind w:firstLine="851"/>
        <w:outlineLvl w:val="1"/>
        <w:rPr>
          <w:sz w:val="28"/>
          <w:szCs w:val="28"/>
        </w:rPr>
      </w:pPr>
      <w:r w:rsidRPr="00A006B2">
        <w:rPr>
          <w:sz w:val="28"/>
          <w:szCs w:val="28"/>
        </w:rPr>
        <w:t>Сформированное и подписанное заявление, и иные документы, необходимые</w:t>
      </w:r>
    </w:p>
    <w:p w:rsidR="00A006B2" w:rsidRPr="00A006B2" w:rsidRDefault="00A006B2" w:rsidP="00A006B2">
      <w:pPr>
        <w:ind w:firstLine="851"/>
        <w:outlineLvl w:val="1"/>
        <w:rPr>
          <w:sz w:val="28"/>
          <w:szCs w:val="28"/>
        </w:rPr>
      </w:pPr>
      <w:r w:rsidRPr="00A006B2">
        <w:rPr>
          <w:sz w:val="28"/>
          <w:szCs w:val="28"/>
        </w:rPr>
        <w:t>для предоставления муниципальной услуги, направляются в Уполномоченный орган посредством ЕПГУ.</w:t>
      </w:r>
    </w:p>
    <w:p w:rsidR="00A006B2" w:rsidRPr="00A006B2" w:rsidRDefault="00A006B2" w:rsidP="00A006B2">
      <w:pPr>
        <w:ind w:firstLine="851"/>
        <w:outlineLvl w:val="1"/>
        <w:rPr>
          <w:sz w:val="28"/>
          <w:szCs w:val="28"/>
        </w:rPr>
      </w:pPr>
      <w:r w:rsidRPr="00A006B2">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006B2" w:rsidRPr="00A006B2" w:rsidRDefault="00A006B2" w:rsidP="00A006B2">
      <w:pPr>
        <w:ind w:firstLine="851"/>
        <w:outlineLvl w:val="1"/>
        <w:rPr>
          <w:sz w:val="28"/>
          <w:szCs w:val="28"/>
        </w:rPr>
      </w:pPr>
      <w:r w:rsidRPr="00A006B2">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06B2" w:rsidRPr="00A006B2" w:rsidRDefault="00A006B2" w:rsidP="00A006B2">
      <w:pPr>
        <w:ind w:firstLine="851"/>
        <w:outlineLvl w:val="1"/>
        <w:rPr>
          <w:sz w:val="28"/>
          <w:szCs w:val="28"/>
        </w:rPr>
      </w:pPr>
      <w:r w:rsidRPr="00A006B2">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06B2" w:rsidRPr="00A006B2" w:rsidRDefault="00A006B2" w:rsidP="00A006B2">
      <w:pPr>
        <w:ind w:firstLine="851"/>
        <w:outlineLvl w:val="1"/>
        <w:rPr>
          <w:sz w:val="28"/>
          <w:szCs w:val="28"/>
        </w:rPr>
      </w:pPr>
      <w:r w:rsidRPr="00A006B2">
        <w:rPr>
          <w:sz w:val="28"/>
          <w:szCs w:val="28"/>
        </w:rPr>
        <w:t>Ответственное должностное лицо:</w:t>
      </w:r>
    </w:p>
    <w:p w:rsidR="00A006B2" w:rsidRPr="00A006B2" w:rsidRDefault="00A006B2" w:rsidP="00A006B2">
      <w:pPr>
        <w:ind w:firstLine="851"/>
        <w:outlineLvl w:val="1"/>
        <w:rPr>
          <w:sz w:val="28"/>
          <w:szCs w:val="28"/>
        </w:rPr>
      </w:pPr>
      <w:r w:rsidRPr="00A006B2">
        <w:rPr>
          <w:sz w:val="28"/>
          <w:szCs w:val="28"/>
        </w:rPr>
        <w:t>проверяет наличие электронных заявлений, поступивших с ЕПГУ, с периодом не реже 2 раз в день;</w:t>
      </w:r>
    </w:p>
    <w:p w:rsidR="00A006B2" w:rsidRPr="00A006B2" w:rsidRDefault="00A006B2" w:rsidP="00A006B2">
      <w:pPr>
        <w:ind w:firstLine="851"/>
        <w:outlineLvl w:val="1"/>
        <w:rPr>
          <w:sz w:val="28"/>
          <w:szCs w:val="28"/>
        </w:rPr>
      </w:pPr>
      <w:r w:rsidRPr="00A006B2">
        <w:rPr>
          <w:sz w:val="28"/>
          <w:szCs w:val="28"/>
        </w:rPr>
        <w:t>рассматривает поступившие заявления и приложенные образы документов (документы);</w:t>
      </w:r>
    </w:p>
    <w:p w:rsidR="00A006B2" w:rsidRPr="00A006B2" w:rsidRDefault="00A006B2" w:rsidP="00A006B2">
      <w:pPr>
        <w:ind w:firstLine="851"/>
        <w:outlineLvl w:val="1"/>
        <w:rPr>
          <w:sz w:val="28"/>
          <w:szCs w:val="28"/>
        </w:rPr>
      </w:pPr>
      <w:r w:rsidRPr="00A006B2">
        <w:rPr>
          <w:sz w:val="28"/>
          <w:szCs w:val="28"/>
        </w:rPr>
        <w:t>производит действия в соответствии с пунктом 3.4 настоящего Административного регламента.</w:t>
      </w:r>
    </w:p>
    <w:p w:rsidR="00A006B2" w:rsidRPr="00A006B2" w:rsidRDefault="00A006B2" w:rsidP="00A006B2">
      <w:pPr>
        <w:ind w:firstLine="851"/>
        <w:outlineLvl w:val="1"/>
        <w:rPr>
          <w:sz w:val="28"/>
          <w:szCs w:val="28"/>
        </w:rPr>
      </w:pPr>
      <w:r w:rsidRPr="00A006B2">
        <w:rPr>
          <w:sz w:val="28"/>
          <w:szCs w:val="28"/>
        </w:rPr>
        <w:t>3.6. Заявителю в качестве результата предоставления муниципальной услуги обеспечивается возможность получения документа:</w:t>
      </w:r>
    </w:p>
    <w:p w:rsidR="00A006B2" w:rsidRPr="00A006B2" w:rsidRDefault="00A006B2" w:rsidP="00A006B2">
      <w:pPr>
        <w:ind w:firstLine="851"/>
        <w:outlineLvl w:val="1"/>
        <w:rPr>
          <w:sz w:val="28"/>
          <w:szCs w:val="28"/>
        </w:rPr>
      </w:pPr>
      <w:r w:rsidRPr="00A006B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006B2" w:rsidRPr="00A006B2" w:rsidRDefault="00A006B2" w:rsidP="00A006B2">
      <w:pPr>
        <w:ind w:firstLine="851"/>
        <w:outlineLvl w:val="1"/>
        <w:rPr>
          <w:sz w:val="28"/>
          <w:szCs w:val="28"/>
        </w:rPr>
      </w:pPr>
      <w:r w:rsidRPr="00A006B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006B2" w:rsidRPr="00A006B2" w:rsidRDefault="00A006B2" w:rsidP="00A006B2">
      <w:pPr>
        <w:ind w:firstLine="851"/>
        <w:outlineLvl w:val="1"/>
        <w:rPr>
          <w:sz w:val="28"/>
          <w:szCs w:val="28"/>
        </w:rPr>
      </w:pPr>
      <w:r w:rsidRPr="00A006B2">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06B2" w:rsidRPr="00A006B2" w:rsidRDefault="00A006B2" w:rsidP="00A006B2">
      <w:pPr>
        <w:ind w:firstLine="851"/>
        <w:outlineLvl w:val="1"/>
        <w:rPr>
          <w:sz w:val="28"/>
          <w:szCs w:val="28"/>
        </w:rPr>
      </w:pPr>
      <w:r w:rsidRPr="00A006B2">
        <w:rPr>
          <w:sz w:val="28"/>
          <w:szCs w:val="28"/>
        </w:rPr>
        <w:t>При предоставлении муниципальной услуги в электронной форме заявителю направляется:</w:t>
      </w:r>
    </w:p>
    <w:p w:rsidR="00A006B2" w:rsidRPr="00A006B2" w:rsidRDefault="00A006B2" w:rsidP="00A006B2">
      <w:pPr>
        <w:ind w:firstLine="851"/>
        <w:outlineLvl w:val="1"/>
        <w:rPr>
          <w:sz w:val="28"/>
          <w:szCs w:val="28"/>
        </w:rPr>
      </w:pPr>
      <w:r w:rsidRPr="00A006B2">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A006B2">
        <w:rPr>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06B2" w:rsidRPr="00A006B2" w:rsidRDefault="00A006B2" w:rsidP="00A006B2">
      <w:pPr>
        <w:ind w:firstLine="851"/>
        <w:outlineLvl w:val="1"/>
        <w:rPr>
          <w:sz w:val="28"/>
          <w:szCs w:val="28"/>
        </w:rPr>
      </w:pPr>
      <w:r w:rsidRPr="00A006B2">
        <w:rPr>
          <w:sz w:val="28"/>
          <w:szCs w:val="28"/>
        </w:rPr>
        <w:t>3.8. Оценка качества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006B2" w:rsidRPr="00A006B2" w:rsidRDefault="00A006B2" w:rsidP="00A006B2">
      <w:pPr>
        <w:ind w:firstLine="851"/>
        <w:outlineLvl w:val="1"/>
        <w:rPr>
          <w:sz w:val="28"/>
          <w:szCs w:val="28"/>
        </w:rPr>
      </w:pPr>
      <w:r w:rsidRPr="00A006B2">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06B2" w:rsidRPr="00A006B2" w:rsidRDefault="00A006B2" w:rsidP="00A006B2">
      <w:pPr>
        <w:widowControl/>
        <w:autoSpaceDE/>
        <w:autoSpaceDN/>
        <w:rPr>
          <w:bCs/>
          <w:color w:val="000000"/>
          <w:sz w:val="28"/>
          <w:szCs w:val="28"/>
          <w:lang w:eastAsia="en-US"/>
        </w:rPr>
      </w:pPr>
    </w:p>
    <w:p w:rsidR="00A006B2" w:rsidRPr="00A006B2" w:rsidRDefault="00A006B2" w:rsidP="00522278">
      <w:pPr>
        <w:jc w:val="center"/>
        <w:outlineLvl w:val="1"/>
        <w:rPr>
          <w:b/>
          <w:sz w:val="28"/>
          <w:szCs w:val="28"/>
        </w:rPr>
      </w:pPr>
      <w:r w:rsidRPr="00A006B2">
        <w:rPr>
          <w:b/>
          <w:sz w:val="28"/>
          <w:szCs w:val="28"/>
        </w:rPr>
        <w:t>Порядок исправления допущенных</w:t>
      </w:r>
      <w:r w:rsidR="00522278">
        <w:rPr>
          <w:b/>
          <w:sz w:val="28"/>
          <w:szCs w:val="28"/>
        </w:rPr>
        <w:t xml:space="preserve"> опечаток и ошибок в выданных в </w:t>
      </w:r>
      <w:r w:rsidRPr="00A006B2">
        <w:rPr>
          <w:b/>
          <w:sz w:val="28"/>
          <w:szCs w:val="28"/>
        </w:rPr>
        <w:t>результате предоставления муниципальной услуги документах</w:t>
      </w:r>
    </w:p>
    <w:p w:rsidR="00A006B2" w:rsidRPr="00A006B2" w:rsidRDefault="00A006B2" w:rsidP="00A006B2">
      <w:pPr>
        <w:ind w:firstLine="851"/>
        <w:outlineLvl w:val="1"/>
        <w:rPr>
          <w:sz w:val="28"/>
          <w:szCs w:val="28"/>
        </w:rPr>
      </w:pPr>
    </w:p>
    <w:p w:rsidR="00A006B2" w:rsidRPr="00A006B2" w:rsidRDefault="00A006B2" w:rsidP="00A006B2">
      <w:pPr>
        <w:ind w:firstLine="851"/>
        <w:outlineLvl w:val="1"/>
        <w:rPr>
          <w:sz w:val="28"/>
          <w:szCs w:val="28"/>
        </w:rPr>
      </w:pPr>
      <w:r w:rsidRPr="00A006B2">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006B2" w:rsidRPr="00A006B2" w:rsidRDefault="00A006B2" w:rsidP="00A006B2">
      <w:pPr>
        <w:ind w:firstLine="851"/>
        <w:outlineLvl w:val="1"/>
        <w:rPr>
          <w:sz w:val="28"/>
          <w:szCs w:val="28"/>
        </w:rPr>
      </w:pPr>
      <w:r w:rsidRPr="00A006B2">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A006B2" w:rsidRPr="00A006B2" w:rsidRDefault="00A006B2" w:rsidP="00A006B2">
      <w:pPr>
        <w:ind w:firstLine="851"/>
        <w:outlineLvl w:val="1"/>
        <w:rPr>
          <w:sz w:val="28"/>
          <w:szCs w:val="28"/>
        </w:rPr>
      </w:pPr>
      <w:r w:rsidRPr="00A006B2">
        <w:rPr>
          <w:sz w:val="28"/>
          <w:szCs w:val="28"/>
        </w:rPr>
        <w:t xml:space="preserve">3.12. Исправление допущенных опечаток и ошибок в выданных в результате </w:t>
      </w:r>
      <w:r w:rsidRPr="00A006B2">
        <w:rPr>
          <w:sz w:val="28"/>
          <w:szCs w:val="28"/>
        </w:rPr>
        <w:lastRenderedPageBreak/>
        <w:t>предоставления муниципальной услуги документах осуществляется в следующем порядке:</w:t>
      </w:r>
    </w:p>
    <w:p w:rsidR="00A006B2" w:rsidRPr="00A006B2" w:rsidRDefault="00A006B2" w:rsidP="00A006B2">
      <w:pPr>
        <w:ind w:firstLine="851"/>
        <w:outlineLvl w:val="1"/>
        <w:rPr>
          <w:sz w:val="28"/>
          <w:szCs w:val="28"/>
        </w:rPr>
      </w:pPr>
      <w:r w:rsidRPr="00A006B2">
        <w:rPr>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06B2" w:rsidRPr="00A006B2" w:rsidRDefault="00A006B2" w:rsidP="00A006B2">
      <w:pPr>
        <w:ind w:firstLine="851"/>
        <w:outlineLvl w:val="1"/>
        <w:rPr>
          <w:sz w:val="28"/>
          <w:szCs w:val="28"/>
        </w:rPr>
      </w:pPr>
      <w:r w:rsidRPr="00A006B2">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 xml:space="preserve">3.12.3. Уполномоченный орган обеспечивает устранение опечаток и </w:t>
      </w:r>
      <w:r w:rsidR="004B1BC9" w:rsidRPr="00A006B2">
        <w:rPr>
          <w:sz w:val="28"/>
          <w:szCs w:val="28"/>
        </w:rPr>
        <w:t>ошибок в</w:t>
      </w:r>
      <w:r w:rsidRPr="00A006B2">
        <w:rPr>
          <w:sz w:val="28"/>
          <w:szCs w:val="28"/>
        </w:rPr>
        <w:t xml:space="preserve"> документах, являющихся результатом предоставления муниципальной услуги.</w:t>
      </w:r>
    </w:p>
    <w:p w:rsidR="00A006B2" w:rsidRPr="00A006B2" w:rsidRDefault="00A006B2" w:rsidP="00A006B2">
      <w:pPr>
        <w:ind w:firstLine="851"/>
        <w:outlineLvl w:val="1"/>
        <w:rPr>
          <w:sz w:val="28"/>
          <w:szCs w:val="28"/>
        </w:rPr>
      </w:pPr>
      <w:r w:rsidRPr="00A006B2">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006B2" w:rsidRPr="00A006B2" w:rsidRDefault="00A006B2" w:rsidP="00A006B2">
      <w:pPr>
        <w:widowControl/>
        <w:tabs>
          <w:tab w:val="left" w:pos="2265"/>
        </w:tabs>
        <w:autoSpaceDE/>
        <w:autoSpaceDN/>
        <w:rPr>
          <w:bCs/>
          <w:color w:val="000000"/>
          <w:sz w:val="28"/>
          <w:szCs w:val="28"/>
          <w:lang w:eastAsia="en-US"/>
        </w:rPr>
      </w:pPr>
    </w:p>
    <w:p w:rsidR="00A006B2" w:rsidRPr="00A006B2" w:rsidRDefault="00A006B2" w:rsidP="00A006B2">
      <w:pPr>
        <w:jc w:val="center"/>
        <w:outlineLvl w:val="1"/>
        <w:rPr>
          <w:b/>
          <w:sz w:val="28"/>
          <w:szCs w:val="28"/>
        </w:rPr>
      </w:pPr>
      <w:r w:rsidRPr="00A006B2">
        <w:rPr>
          <w:b/>
          <w:sz w:val="28"/>
          <w:szCs w:val="28"/>
        </w:rPr>
        <w:t>IV. Формы контроля за исполнением административного регламента</w:t>
      </w:r>
    </w:p>
    <w:p w:rsidR="00A006B2" w:rsidRPr="00A006B2" w:rsidRDefault="00A006B2" w:rsidP="00A006B2">
      <w:pPr>
        <w:jc w:val="center"/>
        <w:outlineLvl w:val="1"/>
        <w:rPr>
          <w:b/>
          <w:sz w:val="28"/>
          <w:szCs w:val="28"/>
        </w:rPr>
      </w:pPr>
    </w:p>
    <w:p w:rsidR="00A006B2" w:rsidRPr="00A006B2" w:rsidRDefault="00A006B2" w:rsidP="00A006B2">
      <w:pPr>
        <w:jc w:val="center"/>
        <w:outlineLvl w:val="1"/>
        <w:rPr>
          <w:b/>
          <w:sz w:val="28"/>
          <w:szCs w:val="28"/>
        </w:rPr>
      </w:pPr>
      <w:r w:rsidRPr="00A006B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6B2" w:rsidRPr="00A006B2" w:rsidRDefault="00A006B2" w:rsidP="00A006B2">
      <w:pPr>
        <w:jc w:val="center"/>
        <w:outlineLvl w:val="1"/>
        <w:rPr>
          <w:b/>
          <w:sz w:val="28"/>
          <w:szCs w:val="28"/>
        </w:rPr>
      </w:pPr>
    </w:p>
    <w:p w:rsidR="00A006B2" w:rsidRPr="00A006B2" w:rsidRDefault="00A006B2" w:rsidP="00A006B2">
      <w:pPr>
        <w:ind w:firstLine="851"/>
        <w:rPr>
          <w:sz w:val="28"/>
          <w:szCs w:val="28"/>
        </w:rPr>
      </w:pPr>
      <w:r w:rsidRPr="00A006B2">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006B2" w:rsidRPr="00A006B2" w:rsidRDefault="00A006B2" w:rsidP="00A006B2">
      <w:pPr>
        <w:ind w:firstLine="851"/>
        <w:rPr>
          <w:sz w:val="28"/>
          <w:szCs w:val="28"/>
        </w:rPr>
      </w:pPr>
      <w:r w:rsidRPr="00A006B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006B2" w:rsidRPr="00A006B2" w:rsidRDefault="00A006B2" w:rsidP="00A006B2">
      <w:pPr>
        <w:ind w:firstLine="851"/>
        <w:rPr>
          <w:sz w:val="28"/>
          <w:szCs w:val="28"/>
        </w:rPr>
      </w:pPr>
      <w:r w:rsidRPr="00A006B2">
        <w:rPr>
          <w:sz w:val="28"/>
          <w:szCs w:val="28"/>
        </w:rPr>
        <w:t>Текущий контроль осуществляется путем проведения проверок:</w:t>
      </w:r>
    </w:p>
    <w:p w:rsidR="00A006B2" w:rsidRPr="00A006B2" w:rsidRDefault="00A006B2" w:rsidP="00A006B2">
      <w:pPr>
        <w:ind w:firstLine="851"/>
        <w:rPr>
          <w:sz w:val="28"/>
          <w:szCs w:val="28"/>
        </w:rPr>
      </w:pPr>
      <w:r w:rsidRPr="00A006B2">
        <w:rPr>
          <w:sz w:val="28"/>
          <w:szCs w:val="28"/>
        </w:rPr>
        <w:t>решений о предоставлении (об отказе в предоставлении) муниципальной услуги;</w:t>
      </w:r>
    </w:p>
    <w:p w:rsidR="00A006B2" w:rsidRPr="00A006B2" w:rsidRDefault="00A006B2" w:rsidP="00A006B2">
      <w:pPr>
        <w:ind w:firstLine="851"/>
        <w:rPr>
          <w:sz w:val="28"/>
          <w:szCs w:val="28"/>
        </w:rPr>
      </w:pPr>
      <w:r w:rsidRPr="00A006B2">
        <w:rPr>
          <w:sz w:val="28"/>
          <w:szCs w:val="28"/>
        </w:rPr>
        <w:t>выявления и устранения нарушений прав граждан;</w:t>
      </w:r>
    </w:p>
    <w:p w:rsidR="00A006B2" w:rsidRPr="00A006B2" w:rsidRDefault="00A006B2" w:rsidP="00A006B2">
      <w:pPr>
        <w:ind w:firstLine="851"/>
        <w:rPr>
          <w:sz w:val="28"/>
          <w:szCs w:val="28"/>
        </w:rPr>
      </w:pPr>
      <w:r w:rsidRPr="00A006B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06B2" w:rsidRPr="00A006B2" w:rsidRDefault="00A006B2" w:rsidP="00A006B2">
      <w:pPr>
        <w:ind w:firstLine="851"/>
        <w:rPr>
          <w:sz w:val="28"/>
          <w:szCs w:val="28"/>
        </w:rPr>
      </w:pPr>
      <w:r w:rsidRPr="00A006B2">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06B2" w:rsidRPr="00A006B2" w:rsidRDefault="00A006B2" w:rsidP="00A006B2">
      <w:pPr>
        <w:ind w:firstLine="851"/>
        <w:rPr>
          <w:sz w:val="28"/>
          <w:szCs w:val="28"/>
        </w:rPr>
      </w:pPr>
      <w:r w:rsidRPr="00A006B2">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006B2" w:rsidRPr="00A006B2" w:rsidRDefault="00A006B2" w:rsidP="00A006B2">
      <w:pPr>
        <w:ind w:firstLine="851"/>
        <w:rPr>
          <w:sz w:val="28"/>
          <w:szCs w:val="28"/>
        </w:rPr>
      </w:pPr>
      <w:r w:rsidRPr="00A006B2">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006B2" w:rsidRPr="00A006B2" w:rsidRDefault="00A006B2" w:rsidP="00A006B2">
      <w:pPr>
        <w:ind w:firstLine="851"/>
        <w:rPr>
          <w:sz w:val="28"/>
          <w:szCs w:val="28"/>
        </w:rPr>
      </w:pPr>
      <w:r w:rsidRPr="00A006B2">
        <w:rPr>
          <w:sz w:val="28"/>
          <w:szCs w:val="28"/>
        </w:rPr>
        <w:t>При плановой проверке полноты и качества предоставления муниципальной услуги контролю подлежат:</w:t>
      </w:r>
    </w:p>
    <w:p w:rsidR="00A006B2" w:rsidRPr="00A006B2" w:rsidRDefault="00A006B2" w:rsidP="00A006B2">
      <w:pPr>
        <w:ind w:firstLine="851"/>
        <w:rPr>
          <w:sz w:val="28"/>
          <w:szCs w:val="28"/>
        </w:rPr>
      </w:pPr>
      <w:r w:rsidRPr="00A006B2">
        <w:rPr>
          <w:sz w:val="28"/>
          <w:szCs w:val="28"/>
        </w:rPr>
        <w:lastRenderedPageBreak/>
        <w:t>соблюдение сроков предоставления муниципальной услуги;</w:t>
      </w:r>
    </w:p>
    <w:p w:rsidR="00A006B2" w:rsidRPr="00A006B2" w:rsidRDefault="00A006B2" w:rsidP="00A006B2">
      <w:pPr>
        <w:ind w:firstLine="851"/>
        <w:rPr>
          <w:sz w:val="28"/>
          <w:szCs w:val="28"/>
        </w:rPr>
      </w:pPr>
      <w:r w:rsidRPr="00A006B2">
        <w:rPr>
          <w:sz w:val="28"/>
          <w:szCs w:val="28"/>
        </w:rPr>
        <w:t>соблюдение положений настоящего Административного регламента;</w:t>
      </w:r>
    </w:p>
    <w:p w:rsidR="00A006B2" w:rsidRPr="00A006B2" w:rsidRDefault="00A006B2" w:rsidP="00A006B2">
      <w:pPr>
        <w:ind w:firstLine="851"/>
        <w:rPr>
          <w:sz w:val="28"/>
          <w:szCs w:val="28"/>
        </w:rPr>
      </w:pPr>
      <w:r w:rsidRPr="00A006B2">
        <w:rPr>
          <w:sz w:val="28"/>
          <w:szCs w:val="28"/>
        </w:rPr>
        <w:t>правильность и обоснованность принятого решения об отказе в предоставлении муниципальной услуги.</w:t>
      </w:r>
    </w:p>
    <w:p w:rsidR="00A006B2" w:rsidRPr="00A006B2" w:rsidRDefault="00A006B2" w:rsidP="00A006B2">
      <w:pPr>
        <w:ind w:firstLine="851"/>
        <w:rPr>
          <w:sz w:val="28"/>
          <w:szCs w:val="28"/>
        </w:rPr>
      </w:pPr>
      <w:r w:rsidRPr="00A006B2">
        <w:rPr>
          <w:sz w:val="28"/>
          <w:szCs w:val="28"/>
        </w:rPr>
        <w:t>Основанием для проведения внеплановых проверок являются:</w:t>
      </w:r>
    </w:p>
    <w:p w:rsidR="00A006B2" w:rsidRPr="00A006B2" w:rsidRDefault="00A006B2" w:rsidP="00A006B2">
      <w:pPr>
        <w:ind w:firstLine="851"/>
        <w:rPr>
          <w:sz w:val="28"/>
          <w:szCs w:val="28"/>
        </w:rPr>
      </w:pPr>
      <w:r w:rsidRPr="00A006B2">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A006B2" w:rsidRPr="00A006B2" w:rsidRDefault="00A006B2" w:rsidP="00A006B2">
      <w:pPr>
        <w:ind w:firstLine="851"/>
        <w:rPr>
          <w:sz w:val="28"/>
          <w:szCs w:val="28"/>
        </w:rPr>
      </w:pPr>
      <w:r w:rsidRPr="00A006B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006B2" w:rsidRPr="00A006B2" w:rsidRDefault="00A006B2" w:rsidP="00A006B2">
      <w:pPr>
        <w:widowControl/>
        <w:autoSpaceDE/>
        <w:autoSpaceDN/>
        <w:rPr>
          <w:bCs/>
          <w:color w:val="000000"/>
          <w:sz w:val="28"/>
          <w:szCs w:val="28"/>
          <w:lang w:eastAsia="en-US"/>
        </w:rPr>
      </w:pPr>
    </w:p>
    <w:p w:rsidR="00A006B2" w:rsidRPr="00A006B2" w:rsidRDefault="00A006B2" w:rsidP="00A006B2">
      <w:pPr>
        <w:ind w:left="567" w:right="282"/>
        <w:jc w:val="center"/>
        <w:rPr>
          <w:b/>
          <w:sz w:val="28"/>
          <w:szCs w:val="28"/>
        </w:rPr>
      </w:pPr>
      <w:r w:rsidRPr="00A006B2">
        <w:rPr>
          <w:rFonts w:cs="Calibri"/>
          <w:sz w:val="28"/>
          <w:szCs w:val="28"/>
        </w:rPr>
        <w:tab/>
      </w:r>
      <w:r w:rsidRPr="00A006B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06B2" w:rsidRPr="00A006B2" w:rsidRDefault="00A006B2" w:rsidP="00A006B2">
      <w:pPr>
        <w:ind w:firstLine="851"/>
        <w:rPr>
          <w:sz w:val="28"/>
          <w:szCs w:val="28"/>
        </w:rPr>
      </w:pPr>
    </w:p>
    <w:p w:rsidR="00A006B2" w:rsidRPr="00A006B2" w:rsidRDefault="00A006B2" w:rsidP="00A006B2">
      <w:pPr>
        <w:ind w:firstLine="851"/>
        <w:rPr>
          <w:sz w:val="28"/>
          <w:szCs w:val="28"/>
        </w:rPr>
      </w:pPr>
      <w:r w:rsidRPr="00A006B2">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A006B2" w:rsidRPr="00A006B2" w:rsidRDefault="00A006B2" w:rsidP="00A006B2">
      <w:pPr>
        <w:ind w:firstLine="851"/>
        <w:rPr>
          <w:sz w:val="28"/>
          <w:szCs w:val="28"/>
        </w:rPr>
      </w:pPr>
      <w:r w:rsidRPr="00A006B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06B2" w:rsidRPr="00A006B2" w:rsidRDefault="00A006B2" w:rsidP="00A006B2">
      <w:pPr>
        <w:widowControl/>
        <w:tabs>
          <w:tab w:val="left" w:pos="2291"/>
        </w:tabs>
        <w:autoSpaceDE/>
        <w:autoSpaceDN/>
        <w:rPr>
          <w:sz w:val="28"/>
          <w:szCs w:val="28"/>
          <w:lang w:eastAsia="en-US"/>
        </w:rPr>
      </w:pPr>
    </w:p>
    <w:p w:rsidR="00A006B2" w:rsidRPr="00A006B2" w:rsidRDefault="00A006B2" w:rsidP="00A006B2">
      <w:pPr>
        <w:jc w:val="center"/>
        <w:rPr>
          <w:b/>
          <w:sz w:val="28"/>
          <w:szCs w:val="28"/>
        </w:rPr>
      </w:pPr>
      <w:r w:rsidRPr="00A006B2">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006B2" w:rsidRPr="00A006B2" w:rsidRDefault="00A006B2" w:rsidP="00A006B2">
      <w:pPr>
        <w:ind w:firstLine="851"/>
        <w:rPr>
          <w:sz w:val="28"/>
          <w:szCs w:val="28"/>
        </w:rPr>
      </w:pPr>
    </w:p>
    <w:p w:rsidR="00A006B2" w:rsidRPr="00A006B2" w:rsidRDefault="00A006B2" w:rsidP="00A006B2">
      <w:pPr>
        <w:ind w:firstLine="851"/>
        <w:rPr>
          <w:sz w:val="28"/>
          <w:szCs w:val="28"/>
        </w:rPr>
      </w:pPr>
      <w:r w:rsidRPr="00A006B2">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06B2" w:rsidRPr="00A006B2" w:rsidRDefault="00A006B2" w:rsidP="00A006B2">
      <w:pPr>
        <w:ind w:firstLine="851"/>
        <w:rPr>
          <w:sz w:val="28"/>
          <w:szCs w:val="28"/>
        </w:rPr>
      </w:pPr>
      <w:r w:rsidRPr="00A006B2">
        <w:rPr>
          <w:sz w:val="28"/>
          <w:szCs w:val="28"/>
        </w:rPr>
        <w:t>Граждане, их объединения и организации также имеют право:</w:t>
      </w:r>
    </w:p>
    <w:p w:rsidR="00A006B2" w:rsidRPr="00A006B2" w:rsidRDefault="00A006B2" w:rsidP="00A006B2">
      <w:pPr>
        <w:ind w:firstLine="851"/>
        <w:rPr>
          <w:sz w:val="28"/>
          <w:szCs w:val="28"/>
        </w:rPr>
      </w:pPr>
      <w:r w:rsidRPr="00A006B2">
        <w:rPr>
          <w:sz w:val="28"/>
          <w:szCs w:val="28"/>
        </w:rPr>
        <w:t>направлять замечания и предложения по улучшению доступности и качества предоставления муниципальной услуги;</w:t>
      </w:r>
    </w:p>
    <w:p w:rsidR="00A006B2" w:rsidRPr="00A006B2" w:rsidRDefault="00A006B2" w:rsidP="00A006B2">
      <w:pPr>
        <w:ind w:firstLine="851"/>
        <w:rPr>
          <w:sz w:val="28"/>
          <w:szCs w:val="28"/>
        </w:rPr>
      </w:pPr>
      <w:r w:rsidRPr="00A006B2">
        <w:rPr>
          <w:sz w:val="28"/>
          <w:szCs w:val="28"/>
        </w:rPr>
        <w:t>вносить предложения о мерах по устранению нарушений настоящего Административного регламента.</w:t>
      </w:r>
    </w:p>
    <w:p w:rsidR="00A006B2" w:rsidRPr="00A006B2" w:rsidRDefault="00A006B2" w:rsidP="00A006B2">
      <w:pPr>
        <w:ind w:firstLine="851"/>
        <w:rPr>
          <w:sz w:val="28"/>
          <w:szCs w:val="28"/>
        </w:rPr>
      </w:pPr>
      <w:r w:rsidRPr="00A006B2">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06B2" w:rsidRDefault="00A006B2" w:rsidP="00A006B2">
      <w:pPr>
        <w:ind w:firstLine="851"/>
        <w:rPr>
          <w:sz w:val="28"/>
          <w:szCs w:val="28"/>
        </w:rPr>
      </w:pPr>
      <w:r w:rsidRPr="00A006B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1BC9" w:rsidRPr="00A006B2" w:rsidRDefault="004B1BC9" w:rsidP="00A006B2">
      <w:pPr>
        <w:ind w:firstLine="851"/>
        <w:rPr>
          <w:sz w:val="28"/>
          <w:szCs w:val="28"/>
        </w:rPr>
      </w:pPr>
    </w:p>
    <w:p w:rsidR="00A006B2" w:rsidRPr="00A006B2" w:rsidRDefault="00A006B2" w:rsidP="00A006B2">
      <w:pPr>
        <w:widowControl/>
        <w:autoSpaceDE/>
        <w:autoSpaceDN/>
        <w:rPr>
          <w:sz w:val="28"/>
          <w:szCs w:val="28"/>
          <w:lang w:eastAsia="en-US"/>
        </w:rPr>
      </w:pPr>
    </w:p>
    <w:p w:rsidR="00A006B2" w:rsidRPr="00A006B2" w:rsidRDefault="00A006B2" w:rsidP="00A006B2">
      <w:pPr>
        <w:jc w:val="center"/>
        <w:outlineLvl w:val="1"/>
        <w:rPr>
          <w:b/>
          <w:sz w:val="28"/>
          <w:szCs w:val="28"/>
        </w:rPr>
      </w:pPr>
      <w:r w:rsidRPr="00A006B2">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A006B2" w:rsidRPr="00A006B2" w:rsidRDefault="00A006B2" w:rsidP="00A006B2">
      <w:pPr>
        <w:jc w:val="center"/>
        <w:outlineLvl w:val="1"/>
        <w:rPr>
          <w:sz w:val="28"/>
          <w:szCs w:val="28"/>
        </w:rPr>
      </w:pPr>
    </w:p>
    <w:p w:rsidR="00A006B2" w:rsidRPr="00A006B2" w:rsidRDefault="00A006B2" w:rsidP="00A006B2">
      <w:pPr>
        <w:ind w:firstLine="851"/>
        <w:rPr>
          <w:sz w:val="28"/>
          <w:szCs w:val="28"/>
        </w:rPr>
      </w:pPr>
      <w:r w:rsidRPr="00A006B2">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006B2" w:rsidRPr="00A006B2" w:rsidRDefault="00A006B2" w:rsidP="00A006B2">
      <w:pPr>
        <w:widowControl/>
        <w:autoSpaceDE/>
        <w:autoSpaceDN/>
        <w:rPr>
          <w:color w:val="000000"/>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Органы местного самоуправления, организации и уполномоченные на</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рассмотрение жалобы лица, которым может быть направлена жалоба</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заявителя в досудебном (внесудебном) порядке</w:t>
      </w:r>
    </w:p>
    <w:p w:rsidR="00A006B2" w:rsidRPr="00A006B2" w:rsidRDefault="00A006B2" w:rsidP="00A006B2">
      <w:pPr>
        <w:widowControl/>
        <w:suppressAutoHyphens/>
        <w:autoSpaceDE/>
        <w:textAlignment w:val="baseline"/>
        <w:rPr>
          <w:rFonts w:eastAsia="SimSun"/>
          <w:kern w:val="3"/>
          <w:sz w:val="28"/>
          <w:szCs w:val="28"/>
          <w:lang w:eastAsia="en-US"/>
        </w:rPr>
      </w:pP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к руководителю многофункционального центра – на решения и действия (бездействие) работника многофункционального центра;</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к учредителю многофункционального центра – на решение и действия (бездействие) многофункционального центра.</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06B2" w:rsidRPr="00A006B2" w:rsidRDefault="00A006B2" w:rsidP="00A006B2">
      <w:pPr>
        <w:widowControl/>
        <w:suppressAutoHyphens/>
        <w:autoSpaceDE/>
        <w:ind w:firstLine="708"/>
        <w:textAlignment w:val="baseline"/>
        <w:rPr>
          <w:rFonts w:eastAsia="SimSun"/>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Способы информирования заявителей о порядке подачи и рассмотрения</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жалобы, в том числе с использованием Единого портала, регионального портала</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06B2" w:rsidRDefault="00A006B2" w:rsidP="00A006B2">
      <w:pPr>
        <w:widowControl/>
        <w:suppressAutoHyphens/>
        <w:autoSpaceDE/>
        <w:ind w:firstLine="708"/>
        <w:textAlignment w:val="baseline"/>
        <w:rPr>
          <w:rFonts w:eastAsia="SimSun"/>
          <w:kern w:val="3"/>
          <w:sz w:val="28"/>
          <w:szCs w:val="28"/>
          <w:lang w:eastAsia="en-US"/>
        </w:rPr>
      </w:pPr>
    </w:p>
    <w:p w:rsidR="004B1BC9" w:rsidRDefault="004B1BC9" w:rsidP="00A006B2">
      <w:pPr>
        <w:widowControl/>
        <w:suppressAutoHyphens/>
        <w:autoSpaceDE/>
        <w:ind w:firstLine="708"/>
        <w:textAlignment w:val="baseline"/>
        <w:rPr>
          <w:rFonts w:eastAsia="SimSun"/>
          <w:kern w:val="3"/>
          <w:sz w:val="28"/>
          <w:szCs w:val="28"/>
          <w:lang w:eastAsia="en-US"/>
        </w:rPr>
      </w:pPr>
    </w:p>
    <w:p w:rsidR="004B1BC9" w:rsidRDefault="004B1BC9" w:rsidP="00A006B2">
      <w:pPr>
        <w:widowControl/>
        <w:suppressAutoHyphens/>
        <w:autoSpaceDE/>
        <w:ind w:firstLine="708"/>
        <w:textAlignment w:val="baseline"/>
        <w:rPr>
          <w:rFonts w:eastAsia="SimSun"/>
          <w:kern w:val="3"/>
          <w:sz w:val="28"/>
          <w:szCs w:val="28"/>
          <w:lang w:eastAsia="en-US"/>
        </w:rPr>
      </w:pPr>
    </w:p>
    <w:p w:rsidR="004B1BC9" w:rsidRDefault="004B1BC9" w:rsidP="00A006B2">
      <w:pPr>
        <w:widowControl/>
        <w:suppressAutoHyphens/>
        <w:autoSpaceDE/>
        <w:ind w:firstLine="708"/>
        <w:textAlignment w:val="baseline"/>
        <w:rPr>
          <w:rFonts w:eastAsia="SimSun"/>
          <w:kern w:val="3"/>
          <w:sz w:val="28"/>
          <w:szCs w:val="28"/>
          <w:lang w:eastAsia="en-US"/>
        </w:rPr>
      </w:pPr>
    </w:p>
    <w:p w:rsidR="004B1BC9" w:rsidRDefault="004B1BC9" w:rsidP="00A006B2">
      <w:pPr>
        <w:widowControl/>
        <w:suppressAutoHyphens/>
        <w:autoSpaceDE/>
        <w:ind w:firstLine="708"/>
        <w:textAlignment w:val="baseline"/>
        <w:rPr>
          <w:rFonts w:eastAsia="SimSun"/>
          <w:kern w:val="3"/>
          <w:sz w:val="28"/>
          <w:szCs w:val="28"/>
          <w:lang w:eastAsia="en-US"/>
        </w:rPr>
      </w:pPr>
    </w:p>
    <w:p w:rsidR="004B1BC9" w:rsidRPr="00A006B2" w:rsidRDefault="004B1BC9" w:rsidP="00A006B2">
      <w:pPr>
        <w:widowControl/>
        <w:suppressAutoHyphens/>
        <w:autoSpaceDE/>
        <w:ind w:firstLine="708"/>
        <w:textAlignment w:val="baseline"/>
        <w:rPr>
          <w:rFonts w:eastAsia="SimSun"/>
          <w:kern w:val="3"/>
          <w:sz w:val="28"/>
          <w:szCs w:val="28"/>
          <w:lang w:eastAsia="en-US"/>
        </w:rPr>
      </w:pP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lastRenderedPageBreak/>
        <w:t>Перечень нормативных правовых актов, регулирующих порядок досудебного</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(внесудебного) обжалования действий (бездействия) и (или) решений,</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r w:rsidRPr="00A006B2">
        <w:rPr>
          <w:rFonts w:eastAsia="SimSun"/>
          <w:b/>
          <w:bCs/>
          <w:kern w:val="3"/>
          <w:sz w:val="28"/>
          <w:szCs w:val="28"/>
          <w:lang w:eastAsia="en-US"/>
        </w:rPr>
        <w:t>принятых (осуществленных) в ходе предоставления муниципальной услуги</w:t>
      </w:r>
    </w:p>
    <w:p w:rsidR="00A006B2" w:rsidRPr="00A006B2" w:rsidRDefault="00A006B2" w:rsidP="00A006B2">
      <w:pPr>
        <w:widowControl/>
        <w:suppressAutoHyphens/>
        <w:autoSpaceDE/>
        <w:jc w:val="center"/>
        <w:textAlignment w:val="baseline"/>
        <w:rPr>
          <w:rFonts w:eastAsia="SimSun"/>
          <w:b/>
          <w:bCs/>
          <w:kern w:val="3"/>
          <w:sz w:val="28"/>
          <w:szCs w:val="28"/>
          <w:lang w:eastAsia="en-US"/>
        </w:rPr>
      </w:pP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06B2" w:rsidRPr="00A006B2" w:rsidRDefault="00A006B2" w:rsidP="00A006B2">
      <w:pPr>
        <w:widowControl/>
        <w:suppressAutoHyphens/>
        <w:autoSpaceDE/>
        <w:ind w:firstLine="708"/>
        <w:textAlignment w:val="baseline"/>
        <w:rPr>
          <w:rFonts w:eastAsia="SimSun"/>
          <w:kern w:val="3"/>
          <w:sz w:val="28"/>
          <w:szCs w:val="28"/>
          <w:lang w:eastAsia="en-US"/>
        </w:rPr>
      </w:pPr>
      <w:r w:rsidRPr="00A006B2">
        <w:rPr>
          <w:rFonts w:eastAsia="SimSun"/>
          <w:kern w:val="3"/>
          <w:sz w:val="28"/>
          <w:szCs w:val="28"/>
          <w:lang w:eastAsia="en-US"/>
        </w:rPr>
        <w:t>- Федеральным законом от 27.07.2010 № 210-ФЗ «Об организации предоставления государственных и муниципальных услуг»;</w:t>
      </w:r>
    </w:p>
    <w:p w:rsidR="00A006B2" w:rsidRPr="00A006B2" w:rsidRDefault="00A006B2" w:rsidP="00A006B2">
      <w:pPr>
        <w:widowControl/>
        <w:suppressAutoHyphens/>
        <w:autoSpaceDE/>
        <w:ind w:firstLine="708"/>
        <w:textAlignment w:val="baseline"/>
        <w:rPr>
          <w:rFonts w:ascii="Calibri" w:eastAsia="SimSun" w:hAnsi="Calibri" w:cs="Calibri"/>
          <w:kern w:val="3"/>
          <w:sz w:val="28"/>
          <w:szCs w:val="28"/>
          <w:lang w:eastAsia="en-US"/>
        </w:rPr>
      </w:pPr>
      <w:r w:rsidRPr="00A006B2">
        <w:rPr>
          <w:rFonts w:eastAsia="SimSun"/>
          <w:kern w:val="3"/>
          <w:sz w:val="28"/>
          <w:szCs w:val="28"/>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06B2" w:rsidRPr="00A006B2" w:rsidRDefault="00A006B2" w:rsidP="00A006B2">
      <w:pPr>
        <w:widowControl/>
        <w:autoSpaceDE/>
        <w:autoSpaceDN/>
        <w:jc w:val="left"/>
        <w:rPr>
          <w:sz w:val="28"/>
          <w:szCs w:val="28"/>
          <w:lang w:eastAsia="en-US"/>
        </w:rPr>
      </w:pPr>
    </w:p>
    <w:p w:rsidR="00A006B2" w:rsidRPr="00A006B2" w:rsidRDefault="00A006B2" w:rsidP="00A006B2">
      <w:pPr>
        <w:jc w:val="center"/>
        <w:rPr>
          <w:b/>
          <w:sz w:val="28"/>
          <w:szCs w:val="28"/>
        </w:rPr>
      </w:pPr>
      <w:r w:rsidRPr="00A006B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06B2" w:rsidRPr="00A006B2" w:rsidRDefault="00A006B2" w:rsidP="00A006B2">
      <w:pPr>
        <w:jc w:val="center"/>
        <w:rPr>
          <w:b/>
          <w:sz w:val="28"/>
          <w:szCs w:val="28"/>
        </w:rPr>
      </w:pPr>
    </w:p>
    <w:p w:rsidR="00A006B2" w:rsidRPr="00A006B2" w:rsidRDefault="00A006B2" w:rsidP="00A006B2">
      <w:pPr>
        <w:jc w:val="center"/>
        <w:rPr>
          <w:b/>
          <w:sz w:val="28"/>
          <w:szCs w:val="28"/>
        </w:rPr>
      </w:pPr>
      <w:r w:rsidRPr="00A006B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006B2" w:rsidRPr="00A006B2" w:rsidRDefault="00A006B2" w:rsidP="00A006B2">
      <w:pPr>
        <w:jc w:val="center"/>
        <w:rPr>
          <w:b/>
          <w:sz w:val="28"/>
          <w:szCs w:val="28"/>
        </w:rPr>
      </w:pPr>
    </w:p>
    <w:p w:rsidR="00A006B2" w:rsidRPr="00A006B2" w:rsidRDefault="00A006B2" w:rsidP="00A006B2">
      <w:pPr>
        <w:ind w:firstLine="851"/>
        <w:rPr>
          <w:sz w:val="28"/>
          <w:szCs w:val="28"/>
        </w:rPr>
      </w:pPr>
      <w:r w:rsidRPr="00A006B2">
        <w:rPr>
          <w:sz w:val="28"/>
          <w:szCs w:val="28"/>
        </w:rPr>
        <w:t>6.1 Многофункциональный центр осуществляет:</w:t>
      </w:r>
    </w:p>
    <w:p w:rsidR="00A006B2" w:rsidRPr="00A006B2" w:rsidRDefault="00A006B2" w:rsidP="00A006B2">
      <w:pPr>
        <w:ind w:firstLine="851"/>
        <w:rPr>
          <w:sz w:val="28"/>
          <w:szCs w:val="28"/>
        </w:rPr>
      </w:pPr>
      <w:r w:rsidRPr="00A006B2">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06B2" w:rsidRPr="00A006B2" w:rsidRDefault="00A006B2" w:rsidP="00A006B2">
      <w:pPr>
        <w:ind w:firstLine="851"/>
        <w:rPr>
          <w:sz w:val="28"/>
          <w:szCs w:val="28"/>
        </w:rPr>
      </w:pPr>
      <w:r w:rsidRPr="00A006B2">
        <w:rPr>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A006B2" w:rsidRPr="00A006B2" w:rsidRDefault="00A006B2" w:rsidP="00A006B2">
      <w:pPr>
        <w:ind w:firstLine="851"/>
        <w:rPr>
          <w:sz w:val="28"/>
          <w:szCs w:val="28"/>
        </w:rPr>
      </w:pPr>
      <w:r w:rsidRPr="00A006B2">
        <w:rPr>
          <w:sz w:val="28"/>
          <w:szCs w:val="28"/>
        </w:rPr>
        <w:t>иные процедуры и действия, предусмотренные Федеральным законом                № 210-ФЗ.</w:t>
      </w:r>
    </w:p>
    <w:p w:rsidR="00A006B2" w:rsidRPr="00A006B2" w:rsidRDefault="00A006B2" w:rsidP="00A006B2">
      <w:pPr>
        <w:ind w:firstLine="851"/>
        <w:rPr>
          <w:sz w:val="28"/>
          <w:szCs w:val="28"/>
        </w:rPr>
      </w:pPr>
      <w:r w:rsidRPr="00A006B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06B2" w:rsidRPr="00A006B2" w:rsidRDefault="00A006B2" w:rsidP="00A006B2">
      <w:pPr>
        <w:ind w:firstLine="851"/>
        <w:rPr>
          <w:sz w:val="28"/>
          <w:szCs w:val="28"/>
        </w:rPr>
      </w:pPr>
    </w:p>
    <w:p w:rsidR="00A006B2" w:rsidRPr="00A006B2" w:rsidRDefault="00A006B2" w:rsidP="00A006B2">
      <w:pPr>
        <w:jc w:val="center"/>
        <w:rPr>
          <w:b/>
          <w:sz w:val="28"/>
          <w:szCs w:val="28"/>
        </w:rPr>
      </w:pPr>
      <w:r w:rsidRPr="00A006B2">
        <w:rPr>
          <w:b/>
          <w:sz w:val="28"/>
          <w:szCs w:val="28"/>
        </w:rPr>
        <w:t>Информирование заявителей</w:t>
      </w:r>
    </w:p>
    <w:p w:rsidR="00A006B2" w:rsidRPr="00A006B2" w:rsidRDefault="00A006B2" w:rsidP="00A006B2">
      <w:pPr>
        <w:jc w:val="center"/>
        <w:rPr>
          <w:b/>
          <w:sz w:val="28"/>
          <w:szCs w:val="28"/>
        </w:rPr>
      </w:pPr>
    </w:p>
    <w:p w:rsidR="00A006B2" w:rsidRPr="00A006B2" w:rsidRDefault="00A006B2" w:rsidP="00A006B2">
      <w:pPr>
        <w:ind w:firstLine="851"/>
        <w:rPr>
          <w:sz w:val="28"/>
          <w:szCs w:val="28"/>
        </w:rPr>
      </w:pPr>
      <w:r w:rsidRPr="00A006B2">
        <w:rPr>
          <w:sz w:val="28"/>
          <w:szCs w:val="28"/>
        </w:rPr>
        <w:t>6.2. Информирование заявителя многофункциональными центрами осуществляется следующими способами:</w:t>
      </w:r>
    </w:p>
    <w:p w:rsidR="00A006B2" w:rsidRPr="00A006B2" w:rsidRDefault="00A006B2" w:rsidP="00A006B2">
      <w:pPr>
        <w:ind w:firstLine="851"/>
        <w:rPr>
          <w:sz w:val="28"/>
          <w:szCs w:val="28"/>
        </w:rPr>
      </w:pPr>
      <w:r w:rsidRPr="00A006B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06B2" w:rsidRPr="00A006B2" w:rsidRDefault="00A006B2" w:rsidP="00A006B2">
      <w:pPr>
        <w:ind w:firstLine="851"/>
        <w:rPr>
          <w:sz w:val="28"/>
          <w:szCs w:val="28"/>
        </w:rPr>
      </w:pPr>
      <w:r w:rsidRPr="00A006B2">
        <w:rPr>
          <w:sz w:val="28"/>
          <w:szCs w:val="28"/>
        </w:rPr>
        <w:t xml:space="preserve">б) при обращении заявителя в многофункциональный центр лично, по </w:t>
      </w:r>
      <w:r w:rsidRPr="00A006B2">
        <w:rPr>
          <w:sz w:val="28"/>
          <w:szCs w:val="28"/>
        </w:rPr>
        <w:lastRenderedPageBreak/>
        <w:t>телефону, посредством почтовых отправлений, либо по электронной почте.</w:t>
      </w:r>
    </w:p>
    <w:p w:rsidR="00A006B2" w:rsidRPr="00A006B2" w:rsidRDefault="00A006B2" w:rsidP="00A006B2">
      <w:pPr>
        <w:ind w:firstLine="851"/>
        <w:rPr>
          <w:sz w:val="28"/>
          <w:szCs w:val="28"/>
        </w:rPr>
      </w:pPr>
      <w:r w:rsidRPr="00A006B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06B2" w:rsidRPr="00A006B2" w:rsidRDefault="00A006B2" w:rsidP="00A006B2">
      <w:pPr>
        <w:ind w:firstLine="851"/>
        <w:rPr>
          <w:sz w:val="28"/>
          <w:szCs w:val="28"/>
        </w:rPr>
      </w:pPr>
      <w:r w:rsidRPr="00A006B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06B2" w:rsidRPr="00A006B2" w:rsidRDefault="00A006B2" w:rsidP="00A006B2">
      <w:pPr>
        <w:ind w:firstLine="851"/>
        <w:rPr>
          <w:sz w:val="28"/>
          <w:szCs w:val="28"/>
        </w:rPr>
      </w:pPr>
      <w:r w:rsidRPr="00A006B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06B2" w:rsidRPr="00A006B2" w:rsidRDefault="00A006B2" w:rsidP="00A006B2">
      <w:pPr>
        <w:ind w:firstLine="851"/>
        <w:rPr>
          <w:sz w:val="28"/>
          <w:szCs w:val="28"/>
        </w:rPr>
      </w:pPr>
      <w:r w:rsidRPr="00A006B2">
        <w:rPr>
          <w:sz w:val="28"/>
          <w:szCs w:val="28"/>
        </w:rPr>
        <w:t>изложить обращение в письменной форме (ответ направляется Заявителю в соответствии со способом, указанным в обращении);</w:t>
      </w:r>
    </w:p>
    <w:p w:rsidR="00A006B2" w:rsidRPr="00A006B2" w:rsidRDefault="00A006B2" w:rsidP="00A006B2">
      <w:pPr>
        <w:ind w:firstLine="851"/>
        <w:rPr>
          <w:sz w:val="28"/>
          <w:szCs w:val="28"/>
        </w:rPr>
      </w:pPr>
      <w:r w:rsidRPr="00A006B2">
        <w:rPr>
          <w:sz w:val="28"/>
          <w:szCs w:val="28"/>
        </w:rPr>
        <w:t>назначить другое время для консультаций.</w:t>
      </w:r>
    </w:p>
    <w:p w:rsidR="00A006B2" w:rsidRPr="00A006B2" w:rsidRDefault="00A006B2" w:rsidP="00A006B2">
      <w:pPr>
        <w:ind w:firstLine="851"/>
        <w:rPr>
          <w:sz w:val="28"/>
          <w:szCs w:val="28"/>
        </w:rPr>
      </w:pPr>
      <w:r w:rsidRPr="00A006B2">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006B2" w:rsidRPr="00A006B2" w:rsidRDefault="00A006B2" w:rsidP="00A006B2">
      <w:pPr>
        <w:ind w:firstLine="851"/>
        <w:rPr>
          <w:sz w:val="28"/>
          <w:szCs w:val="28"/>
        </w:rPr>
      </w:pPr>
    </w:p>
    <w:p w:rsidR="00A006B2" w:rsidRPr="00A006B2" w:rsidRDefault="00A006B2" w:rsidP="00A006B2">
      <w:pPr>
        <w:jc w:val="center"/>
        <w:rPr>
          <w:b/>
          <w:sz w:val="28"/>
          <w:szCs w:val="28"/>
        </w:rPr>
      </w:pPr>
      <w:r w:rsidRPr="00A006B2">
        <w:rPr>
          <w:b/>
          <w:sz w:val="28"/>
          <w:szCs w:val="28"/>
        </w:rPr>
        <w:t>Выдача заявителю результата предоставления муниципальной услуги</w:t>
      </w:r>
    </w:p>
    <w:p w:rsidR="00A006B2" w:rsidRPr="00A006B2" w:rsidRDefault="00A006B2" w:rsidP="00A006B2">
      <w:pPr>
        <w:ind w:firstLine="851"/>
        <w:rPr>
          <w:sz w:val="28"/>
          <w:szCs w:val="28"/>
        </w:rPr>
      </w:pPr>
    </w:p>
    <w:p w:rsidR="00A006B2" w:rsidRPr="00A006B2" w:rsidRDefault="00A006B2" w:rsidP="00A006B2">
      <w:pPr>
        <w:ind w:firstLine="851"/>
        <w:rPr>
          <w:sz w:val="28"/>
          <w:szCs w:val="28"/>
        </w:rPr>
      </w:pPr>
      <w:r w:rsidRPr="00A006B2">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006B2" w:rsidRPr="00A006B2" w:rsidRDefault="00A006B2" w:rsidP="00A006B2">
      <w:pPr>
        <w:ind w:firstLine="851"/>
        <w:rPr>
          <w:sz w:val="28"/>
          <w:szCs w:val="28"/>
        </w:rPr>
      </w:pPr>
      <w:r w:rsidRPr="00A006B2">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006B2" w:rsidRPr="00A006B2" w:rsidRDefault="00A006B2" w:rsidP="00A006B2">
      <w:pPr>
        <w:ind w:firstLine="851"/>
        <w:rPr>
          <w:sz w:val="28"/>
          <w:szCs w:val="28"/>
        </w:rPr>
      </w:pPr>
      <w:r w:rsidRPr="00A006B2">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06B2" w:rsidRPr="00A006B2" w:rsidRDefault="00A006B2" w:rsidP="00A006B2">
      <w:pPr>
        <w:ind w:firstLine="851"/>
        <w:rPr>
          <w:sz w:val="28"/>
          <w:szCs w:val="28"/>
        </w:rPr>
      </w:pPr>
      <w:r w:rsidRPr="00A006B2">
        <w:rPr>
          <w:sz w:val="28"/>
          <w:szCs w:val="28"/>
        </w:rPr>
        <w:lastRenderedPageBreak/>
        <w:t>Работник многофункционального центра осуществляет следующие действия:</w:t>
      </w:r>
    </w:p>
    <w:p w:rsidR="00A006B2" w:rsidRPr="00A006B2" w:rsidRDefault="00A006B2" w:rsidP="00A006B2">
      <w:pPr>
        <w:ind w:firstLine="851"/>
        <w:rPr>
          <w:sz w:val="28"/>
          <w:szCs w:val="28"/>
        </w:rPr>
      </w:pPr>
      <w:r w:rsidRPr="00A006B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06B2" w:rsidRPr="00A006B2" w:rsidRDefault="00A006B2" w:rsidP="00A006B2">
      <w:pPr>
        <w:ind w:firstLine="851"/>
        <w:rPr>
          <w:sz w:val="28"/>
          <w:szCs w:val="28"/>
        </w:rPr>
      </w:pPr>
      <w:r w:rsidRPr="00A006B2">
        <w:rPr>
          <w:sz w:val="28"/>
          <w:szCs w:val="28"/>
        </w:rPr>
        <w:t>проверяет полномочия представителя заявителя (в случае обращения представителя заявителя);</w:t>
      </w:r>
    </w:p>
    <w:p w:rsidR="00A006B2" w:rsidRPr="00A006B2" w:rsidRDefault="00A006B2" w:rsidP="00A006B2">
      <w:pPr>
        <w:ind w:firstLine="851"/>
        <w:rPr>
          <w:sz w:val="28"/>
          <w:szCs w:val="28"/>
        </w:rPr>
      </w:pPr>
      <w:r w:rsidRPr="00A006B2">
        <w:rPr>
          <w:sz w:val="28"/>
          <w:szCs w:val="28"/>
        </w:rPr>
        <w:t>определяет статус исполнения заявления заявителя в ГИС;</w:t>
      </w:r>
    </w:p>
    <w:p w:rsidR="00A006B2" w:rsidRPr="00A006B2" w:rsidRDefault="00A006B2" w:rsidP="00A006B2">
      <w:pPr>
        <w:ind w:firstLine="851"/>
        <w:rPr>
          <w:sz w:val="28"/>
          <w:szCs w:val="28"/>
        </w:rPr>
      </w:pPr>
      <w:r w:rsidRPr="00A006B2">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06B2" w:rsidRPr="00A006B2" w:rsidRDefault="00A006B2" w:rsidP="00A006B2">
      <w:pPr>
        <w:ind w:firstLine="851"/>
        <w:rPr>
          <w:sz w:val="28"/>
          <w:szCs w:val="28"/>
        </w:rPr>
      </w:pPr>
      <w:r w:rsidRPr="00A006B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06B2" w:rsidRPr="00A006B2" w:rsidRDefault="00A006B2" w:rsidP="00A006B2">
      <w:pPr>
        <w:ind w:firstLine="851"/>
        <w:rPr>
          <w:sz w:val="28"/>
          <w:szCs w:val="28"/>
        </w:rPr>
      </w:pPr>
      <w:r w:rsidRPr="00A006B2">
        <w:rPr>
          <w:sz w:val="28"/>
          <w:szCs w:val="28"/>
        </w:rPr>
        <w:t>выдает документы заявителю, при необходимости запрашивает у заявителя подписи за каждый выданный документ;</w:t>
      </w:r>
    </w:p>
    <w:p w:rsidR="00A006B2" w:rsidRPr="00A006B2" w:rsidRDefault="00A006B2" w:rsidP="00A006B2">
      <w:pPr>
        <w:ind w:firstLine="851"/>
        <w:rPr>
          <w:sz w:val="28"/>
          <w:szCs w:val="28"/>
        </w:rPr>
      </w:pPr>
      <w:r w:rsidRPr="00A006B2">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Pr="00A006B2" w:rsidRDefault="00A006B2" w:rsidP="00A006B2">
      <w:pPr>
        <w:ind w:firstLine="851"/>
        <w:rPr>
          <w:sz w:val="28"/>
          <w:szCs w:val="28"/>
        </w:rPr>
      </w:pPr>
    </w:p>
    <w:p w:rsidR="00A006B2" w:rsidRDefault="00A006B2"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p w:rsidR="00FC076C" w:rsidRDefault="00FC076C" w:rsidP="00A006B2">
      <w:pPr>
        <w:ind w:firstLine="851"/>
        <w:rPr>
          <w:sz w:val="28"/>
          <w:szCs w:val="28"/>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FC076C" w:rsidRPr="00982FED" w:rsidTr="000F21AA">
        <w:trPr>
          <w:trHeight w:val="3524"/>
        </w:trPr>
        <w:tc>
          <w:tcPr>
            <w:tcW w:w="5199" w:type="dxa"/>
            <w:tcBorders>
              <w:top w:val="nil"/>
              <w:left w:val="nil"/>
              <w:bottom w:val="nil"/>
              <w:right w:val="nil"/>
            </w:tcBorders>
          </w:tcPr>
          <w:p w:rsidR="00FC076C" w:rsidRPr="00E02521" w:rsidRDefault="00FC076C" w:rsidP="000F21AA">
            <w:pPr>
              <w:widowControl/>
              <w:tabs>
                <w:tab w:val="left" w:pos="709"/>
              </w:tabs>
              <w:overflowPunct w:val="0"/>
              <w:adjustRightInd w:val="0"/>
              <w:textAlignment w:val="baseline"/>
            </w:pPr>
            <w:r>
              <w:lastRenderedPageBreak/>
              <w:t>Приложение 1</w:t>
            </w:r>
          </w:p>
          <w:p w:rsidR="00FC076C" w:rsidRPr="00982FED" w:rsidRDefault="00FC076C" w:rsidP="000F21AA">
            <w:pPr>
              <w:widowControl/>
              <w:tabs>
                <w:tab w:val="left" w:pos="709"/>
              </w:tabs>
              <w:overflowPunct w:val="0"/>
              <w:adjustRightInd w:val="0"/>
              <w:textAlignment w:val="baseline"/>
              <w:rPr>
                <w:sz w:val="28"/>
                <w:szCs w:val="28"/>
                <w:highlight w:val="yellow"/>
              </w:rPr>
            </w:pPr>
            <w:r w:rsidRPr="00E02521">
              <w:t xml:space="preserve">к </w:t>
            </w:r>
            <w:r w:rsidRPr="00E02521">
              <w:rPr>
                <w:rFonts w:eastAsia="Calibri"/>
                <w:lang w:eastAsia="en-US"/>
              </w:rPr>
              <w:t xml:space="preserve">Административному регламенту предоставления </w:t>
            </w:r>
            <w:r w:rsidRPr="00FC076C">
              <w:rPr>
                <w:rFonts w:eastAsia="Calibri"/>
                <w:lang w:eastAsia="en-US"/>
              </w:rPr>
              <w:t>Администрацией Прудковского сельского поселения Сафоновского района Смоленской области муниципальной услуги «Утверждение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tc>
      </w:tr>
    </w:tbl>
    <w:p w:rsidR="00A006B2" w:rsidRPr="00A006B2" w:rsidRDefault="00A006B2" w:rsidP="00A006B2">
      <w:pPr>
        <w:ind w:firstLine="851"/>
        <w:rPr>
          <w:sz w:val="28"/>
          <w:szCs w:val="28"/>
        </w:rPr>
      </w:pPr>
    </w:p>
    <w:p w:rsidR="00FC076C" w:rsidRPr="00FC076C" w:rsidRDefault="00FC076C" w:rsidP="00FC076C">
      <w:pPr>
        <w:jc w:val="center"/>
        <w:outlineLvl w:val="1"/>
        <w:rPr>
          <w:b/>
          <w:sz w:val="20"/>
          <w:szCs w:val="20"/>
        </w:rPr>
      </w:pPr>
      <w:r w:rsidRPr="00FC076C">
        <w:rPr>
          <w:b/>
          <w:sz w:val="20"/>
          <w:szCs w:val="20"/>
        </w:rPr>
        <w:t>Форма решения об утверждении схемы расположения земельного участка</w:t>
      </w:r>
    </w:p>
    <w:p w:rsidR="00FC076C" w:rsidRPr="00FC076C" w:rsidRDefault="00FC076C" w:rsidP="00FC076C">
      <w:pPr>
        <w:ind w:left="-284"/>
        <w:jc w:val="center"/>
        <w:outlineLvl w:val="1"/>
        <w:rPr>
          <w:sz w:val="20"/>
          <w:szCs w:val="20"/>
          <w:u w:val="single"/>
        </w:rPr>
      </w:pPr>
      <w:r w:rsidRPr="00FC076C">
        <w:rPr>
          <w:sz w:val="20"/>
          <w:szCs w:val="20"/>
          <w:u w:val="single"/>
        </w:rPr>
        <w:t xml:space="preserve">Администрация </w:t>
      </w:r>
      <w:r>
        <w:rPr>
          <w:sz w:val="20"/>
          <w:szCs w:val="20"/>
          <w:u w:val="single"/>
        </w:rPr>
        <w:t>Прудковского сельского поселения Сафоновского района</w:t>
      </w:r>
      <w:r w:rsidRPr="00FC076C">
        <w:rPr>
          <w:sz w:val="20"/>
          <w:szCs w:val="20"/>
          <w:u w:val="single"/>
        </w:rPr>
        <w:t xml:space="preserve"> Смоленской области</w:t>
      </w:r>
    </w:p>
    <w:p w:rsidR="00FC076C" w:rsidRPr="00FC076C" w:rsidRDefault="00FC076C" w:rsidP="00FC076C">
      <w:pPr>
        <w:jc w:val="center"/>
        <w:outlineLvl w:val="1"/>
        <w:rPr>
          <w:sz w:val="20"/>
          <w:szCs w:val="20"/>
        </w:rPr>
      </w:pPr>
      <w:r w:rsidRPr="00FC076C">
        <w:rPr>
          <w:sz w:val="20"/>
          <w:szCs w:val="20"/>
        </w:rPr>
        <w:t>(наименование уполномоченного органа исполнительной власти субъекта Российской Федерации, органа местного самоуправления)</w:t>
      </w:r>
    </w:p>
    <w:p w:rsidR="00FC076C" w:rsidRPr="00FC076C" w:rsidRDefault="00FC076C" w:rsidP="00FC076C">
      <w:pPr>
        <w:ind w:left="5670"/>
        <w:jc w:val="left"/>
        <w:outlineLvl w:val="1"/>
        <w:rPr>
          <w:sz w:val="20"/>
          <w:szCs w:val="20"/>
        </w:rPr>
      </w:pPr>
      <w:r w:rsidRPr="00FC076C">
        <w:rPr>
          <w:sz w:val="20"/>
          <w:szCs w:val="20"/>
        </w:rPr>
        <w:t>Кому:</w:t>
      </w:r>
    </w:p>
    <w:p w:rsidR="00FC076C" w:rsidRPr="00FC076C" w:rsidRDefault="00FC076C" w:rsidP="00FC076C">
      <w:pPr>
        <w:ind w:left="5670"/>
        <w:jc w:val="left"/>
        <w:outlineLvl w:val="1"/>
        <w:rPr>
          <w:sz w:val="20"/>
          <w:szCs w:val="20"/>
        </w:rPr>
      </w:pPr>
      <w:r w:rsidRPr="00FC076C">
        <w:rPr>
          <w:sz w:val="20"/>
          <w:szCs w:val="20"/>
        </w:rPr>
        <w:t>___________</w:t>
      </w:r>
    </w:p>
    <w:p w:rsidR="00FC076C" w:rsidRPr="00FC076C" w:rsidRDefault="00FC076C" w:rsidP="00FC076C">
      <w:pPr>
        <w:ind w:left="5670"/>
        <w:jc w:val="left"/>
        <w:outlineLvl w:val="1"/>
        <w:rPr>
          <w:sz w:val="20"/>
          <w:szCs w:val="20"/>
        </w:rPr>
      </w:pPr>
      <w:r w:rsidRPr="00FC076C">
        <w:rPr>
          <w:sz w:val="20"/>
          <w:szCs w:val="20"/>
        </w:rPr>
        <w:t>Контактные данные:</w:t>
      </w:r>
    </w:p>
    <w:p w:rsidR="00FC076C" w:rsidRPr="00FC076C" w:rsidRDefault="00FC076C" w:rsidP="00FC076C">
      <w:pPr>
        <w:ind w:left="5670"/>
        <w:jc w:val="left"/>
        <w:outlineLvl w:val="1"/>
        <w:rPr>
          <w:sz w:val="20"/>
          <w:szCs w:val="20"/>
        </w:rPr>
      </w:pPr>
      <w:r w:rsidRPr="00FC076C">
        <w:rPr>
          <w:sz w:val="20"/>
          <w:szCs w:val="20"/>
        </w:rPr>
        <w:t>___________</w:t>
      </w:r>
    </w:p>
    <w:p w:rsidR="00FC076C" w:rsidRPr="00FC076C" w:rsidRDefault="00FC076C" w:rsidP="00FC076C">
      <w:pPr>
        <w:ind w:left="5670"/>
        <w:jc w:val="left"/>
        <w:outlineLvl w:val="1"/>
        <w:rPr>
          <w:sz w:val="20"/>
          <w:szCs w:val="20"/>
        </w:rPr>
      </w:pPr>
      <w:r w:rsidRPr="00FC076C">
        <w:rPr>
          <w:sz w:val="20"/>
          <w:szCs w:val="20"/>
        </w:rPr>
        <w:t>/Представитель:</w:t>
      </w:r>
    </w:p>
    <w:p w:rsidR="00FC076C" w:rsidRPr="00FC076C" w:rsidRDefault="00FC076C" w:rsidP="00FC076C">
      <w:pPr>
        <w:ind w:left="5670"/>
        <w:jc w:val="left"/>
        <w:outlineLvl w:val="1"/>
        <w:rPr>
          <w:sz w:val="20"/>
          <w:szCs w:val="20"/>
        </w:rPr>
      </w:pPr>
      <w:r w:rsidRPr="00FC076C">
        <w:rPr>
          <w:sz w:val="20"/>
          <w:szCs w:val="20"/>
        </w:rPr>
        <w:t>___________</w:t>
      </w:r>
    </w:p>
    <w:p w:rsidR="00FC076C" w:rsidRPr="00FC076C" w:rsidRDefault="00FC076C" w:rsidP="00FC076C">
      <w:pPr>
        <w:ind w:left="5670"/>
        <w:jc w:val="left"/>
        <w:outlineLvl w:val="1"/>
        <w:rPr>
          <w:sz w:val="20"/>
          <w:szCs w:val="20"/>
        </w:rPr>
      </w:pPr>
      <w:r w:rsidRPr="00FC076C">
        <w:rPr>
          <w:sz w:val="20"/>
          <w:szCs w:val="20"/>
        </w:rPr>
        <w:t>Контактные данные представителя:</w:t>
      </w:r>
    </w:p>
    <w:p w:rsidR="00FC076C" w:rsidRPr="00FC076C" w:rsidRDefault="00FC076C" w:rsidP="00FC076C">
      <w:pPr>
        <w:ind w:left="5670"/>
        <w:jc w:val="left"/>
        <w:outlineLvl w:val="1"/>
        <w:rPr>
          <w:sz w:val="20"/>
          <w:szCs w:val="20"/>
        </w:rPr>
      </w:pPr>
      <w:r w:rsidRPr="00FC076C">
        <w:rPr>
          <w:sz w:val="20"/>
          <w:szCs w:val="20"/>
        </w:rPr>
        <w:t>___________</w:t>
      </w:r>
    </w:p>
    <w:p w:rsidR="00FC076C" w:rsidRPr="00FC076C" w:rsidRDefault="00FC076C" w:rsidP="00FC076C">
      <w:pPr>
        <w:jc w:val="center"/>
        <w:outlineLvl w:val="1"/>
        <w:rPr>
          <w:sz w:val="20"/>
          <w:szCs w:val="20"/>
        </w:rPr>
      </w:pPr>
    </w:p>
    <w:p w:rsidR="00FC076C" w:rsidRPr="00FC076C" w:rsidRDefault="00FC076C" w:rsidP="00FC076C">
      <w:pPr>
        <w:jc w:val="center"/>
        <w:outlineLvl w:val="1"/>
        <w:rPr>
          <w:b/>
          <w:sz w:val="20"/>
          <w:szCs w:val="20"/>
        </w:rPr>
      </w:pPr>
      <w:r w:rsidRPr="00FC076C">
        <w:rPr>
          <w:b/>
          <w:sz w:val="20"/>
          <w:szCs w:val="20"/>
        </w:rPr>
        <w:t>РЕШЕНИЕ</w:t>
      </w:r>
    </w:p>
    <w:p w:rsidR="00FC076C" w:rsidRPr="00FC076C" w:rsidRDefault="00FC076C" w:rsidP="00FC076C">
      <w:pPr>
        <w:jc w:val="center"/>
        <w:outlineLvl w:val="1"/>
        <w:rPr>
          <w:b/>
          <w:sz w:val="20"/>
          <w:szCs w:val="20"/>
        </w:rPr>
      </w:pPr>
    </w:p>
    <w:p w:rsidR="00FC076C" w:rsidRPr="00FC076C" w:rsidRDefault="00FC076C" w:rsidP="00FC076C">
      <w:pPr>
        <w:jc w:val="center"/>
        <w:outlineLvl w:val="1"/>
        <w:rPr>
          <w:sz w:val="20"/>
          <w:szCs w:val="20"/>
        </w:rPr>
      </w:pPr>
      <w:r w:rsidRPr="00FC076C">
        <w:rPr>
          <w:sz w:val="20"/>
          <w:szCs w:val="20"/>
        </w:rPr>
        <w:t>От _________________                                                     №________________</w:t>
      </w:r>
    </w:p>
    <w:p w:rsidR="00FC076C" w:rsidRPr="00FC076C" w:rsidRDefault="00FC076C" w:rsidP="00FC076C">
      <w:pPr>
        <w:jc w:val="center"/>
        <w:outlineLvl w:val="1"/>
        <w:rPr>
          <w:sz w:val="20"/>
          <w:szCs w:val="20"/>
        </w:rPr>
      </w:pPr>
    </w:p>
    <w:p w:rsidR="00FC076C" w:rsidRPr="00FC076C" w:rsidRDefault="00FC076C" w:rsidP="00FC076C">
      <w:pPr>
        <w:jc w:val="center"/>
        <w:outlineLvl w:val="1"/>
        <w:rPr>
          <w:sz w:val="20"/>
          <w:szCs w:val="20"/>
        </w:rPr>
      </w:pPr>
    </w:p>
    <w:p w:rsidR="00FC076C" w:rsidRPr="00FC076C" w:rsidRDefault="00FC076C" w:rsidP="00FC076C">
      <w:pPr>
        <w:jc w:val="center"/>
        <w:outlineLvl w:val="1"/>
        <w:rPr>
          <w:b/>
          <w:sz w:val="20"/>
          <w:szCs w:val="20"/>
        </w:rPr>
      </w:pPr>
      <w:r w:rsidRPr="00FC076C">
        <w:rPr>
          <w:b/>
          <w:sz w:val="20"/>
          <w:szCs w:val="20"/>
        </w:rPr>
        <w:t>Об утверждении схемы расположения земельного участка (земельных участков) на кадастровом плане территории</w:t>
      </w:r>
    </w:p>
    <w:p w:rsidR="00FC076C" w:rsidRPr="00FC076C" w:rsidRDefault="00FC076C" w:rsidP="00FC076C">
      <w:pPr>
        <w:jc w:val="center"/>
        <w:outlineLvl w:val="1"/>
        <w:rPr>
          <w:sz w:val="20"/>
          <w:szCs w:val="20"/>
        </w:rPr>
      </w:pPr>
    </w:p>
    <w:p w:rsidR="00FC076C" w:rsidRPr="00FC076C" w:rsidRDefault="00FC076C" w:rsidP="00FC076C">
      <w:pPr>
        <w:ind w:firstLine="851"/>
        <w:outlineLvl w:val="1"/>
        <w:rPr>
          <w:sz w:val="20"/>
          <w:szCs w:val="20"/>
        </w:rPr>
      </w:pPr>
      <w:r w:rsidRPr="00FC076C">
        <w:rPr>
          <w:sz w:val="20"/>
          <w:szCs w:val="20"/>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FC076C" w:rsidRPr="00FC076C" w:rsidRDefault="00FC076C" w:rsidP="00FC076C">
      <w:pPr>
        <w:ind w:firstLine="851"/>
        <w:outlineLvl w:val="1"/>
        <w:rPr>
          <w:sz w:val="20"/>
          <w:szCs w:val="20"/>
        </w:rPr>
      </w:pPr>
    </w:p>
    <w:p w:rsidR="00FC076C" w:rsidRPr="00FC076C" w:rsidRDefault="00FC076C" w:rsidP="00FC076C">
      <w:pPr>
        <w:ind w:firstLine="851"/>
        <w:outlineLvl w:val="1"/>
        <w:rPr>
          <w:sz w:val="20"/>
          <w:szCs w:val="20"/>
        </w:rPr>
      </w:pPr>
      <w:r w:rsidRPr="00FC076C">
        <w:rPr>
          <w:sz w:val="20"/>
          <w:szCs w:val="20"/>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___________путем __________.</w:t>
      </w:r>
    </w:p>
    <w:p w:rsidR="00FC076C" w:rsidRPr="00FC076C" w:rsidRDefault="00FC076C" w:rsidP="00FC076C">
      <w:pPr>
        <w:ind w:firstLine="851"/>
        <w:outlineLvl w:val="1"/>
        <w:rPr>
          <w:sz w:val="20"/>
          <w:szCs w:val="20"/>
        </w:rPr>
      </w:pPr>
      <w:r w:rsidRPr="00FC076C">
        <w:rPr>
          <w:sz w:val="20"/>
          <w:szCs w:val="20"/>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FC076C" w:rsidRPr="00FC076C" w:rsidRDefault="00FC076C" w:rsidP="00FC076C">
      <w:pPr>
        <w:ind w:firstLine="851"/>
        <w:outlineLvl w:val="1"/>
        <w:rPr>
          <w:sz w:val="20"/>
          <w:szCs w:val="20"/>
        </w:rPr>
      </w:pPr>
      <w:r w:rsidRPr="00FC076C">
        <w:rPr>
          <w:sz w:val="20"/>
          <w:szCs w:val="20"/>
        </w:rPr>
        <w:t xml:space="preserve">3. Срок действия настоящего решения составляет два года. </w:t>
      </w:r>
    </w:p>
    <w:p w:rsidR="00FC076C" w:rsidRPr="00FC076C" w:rsidRDefault="00FC076C" w:rsidP="00FC076C">
      <w:pPr>
        <w:ind w:firstLine="851"/>
        <w:outlineLvl w:val="1"/>
        <w:rPr>
          <w:sz w:val="20"/>
          <w:szCs w:val="20"/>
        </w:rPr>
      </w:pPr>
    </w:p>
    <w:p w:rsidR="00FC076C" w:rsidRPr="00FC076C" w:rsidRDefault="00FC076C" w:rsidP="00FC076C">
      <w:pPr>
        <w:ind w:firstLine="851"/>
        <w:outlineLvl w:val="1"/>
        <w:rPr>
          <w:sz w:val="20"/>
          <w:szCs w:val="20"/>
        </w:rPr>
      </w:pPr>
    </w:p>
    <w:p w:rsidR="00FC076C" w:rsidRPr="00FC076C" w:rsidRDefault="00FC076C" w:rsidP="00FC076C">
      <w:pPr>
        <w:ind w:firstLine="851"/>
        <w:outlineLvl w:val="1"/>
        <w:rPr>
          <w:sz w:val="20"/>
          <w:szCs w:val="20"/>
        </w:rPr>
      </w:pPr>
    </w:p>
    <w:p w:rsidR="00FC076C" w:rsidRPr="00FC076C" w:rsidRDefault="00FC076C" w:rsidP="00FC076C">
      <w:pPr>
        <w:ind w:firstLine="851"/>
        <w:outlineLvl w:val="1"/>
        <w:rPr>
          <w:sz w:val="20"/>
          <w:szCs w:val="20"/>
        </w:rPr>
      </w:pPr>
    </w:p>
    <w:p w:rsidR="00FC076C" w:rsidRPr="00FC076C" w:rsidRDefault="00FC076C" w:rsidP="00FC076C">
      <w:pPr>
        <w:ind w:firstLine="851"/>
        <w:rPr>
          <w:sz w:val="20"/>
          <w:szCs w:val="20"/>
        </w:rPr>
      </w:pPr>
      <w:r w:rsidRPr="00FC076C">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2756535</wp:posOffset>
                </wp:positionH>
                <wp:positionV relativeFrom="paragraph">
                  <wp:posOffset>52705</wp:posOffset>
                </wp:positionV>
                <wp:extent cx="1047750" cy="904875"/>
                <wp:effectExtent l="13335" t="5080" r="571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04875"/>
                        </a:xfrm>
                        <a:prstGeom prst="rect">
                          <a:avLst/>
                        </a:prstGeom>
                        <a:solidFill>
                          <a:srgbClr val="FFFFFF"/>
                        </a:solidFill>
                        <a:ln w="9525">
                          <a:solidFill>
                            <a:srgbClr val="000000"/>
                          </a:solidFill>
                          <a:miter lim="800000"/>
                          <a:headEnd/>
                          <a:tailEnd/>
                        </a:ln>
                      </wps:spPr>
                      <wps:txbx>
                        <w:txbxContent>
                          <w:p w:rsidR="00FC076C" w:rsidRDefault="00FC076C" w:rsidP="00FC076C">
                            <w:pPr>
                              <w:jc w:val="center"/>
                            </w:pPr>
                          </w:p>
                          <w:p w:rsidR="00FC076C" w:rsidRPr="009E726C" w:rsidRDefault="00FC076C" w:rsidP="00FC076C">
                            <w:pPr>
                              <w:jc w:val="center"/>
                            </w:pPr>
                            <w:r w:rsidRPr="009E726C">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17.05pt;margin-top:4.15pt;width:8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tTAIAAFgEAAAOAAAAZHJzL2Uyb0RvYy54bWysVM2O0zAQviPxDpbvNGnV0t2o6WrVpQhp&#10;gZUWHsB1nMbCsc3YbVpOSFxX4hF4CC6In32G9I0YO93SBU6IHCyPZ+abmW9mMjnb1IqsBThpdE77&#10;vZQSobkppF7m9PWr+aMTSpxnumDKaJHTrXD0bPrwwaSxmRiYyqhCAEEQ7bLG5rTy3mZJ4nglauZ6&#10;xgqNytJAzTyKsEwKYA2i1yoZpOnjpDFQWDBcOIevF52STiN+WQruX5alE56onGJuPp4Qz0U4k+mE&#10;ZUtgtpJ8nwb7hyxqJjUGPUBdMM/ICuQfULXkYJwpfY+bOjFlKbmINWA1/fS3aq4rZkWsBclx9kCT&#10;+3+w/MX6CogscjqgRLMaW9R+2r3ffWy/t7e7D+3n9rb9trtpf7Rf2q9kEPhqrMvQ7dpeQajY2UvD&#10;3ziizaxieinOAUxTCVZglv1gn9xzCIJDV7JonpsCw7GVN5G6TQl1AERSyCZ2aHvokNh4wvGxnw7H&#10;4xE2kqPuNB2ejEcxBMvuvC04/1SYmoRLTgEnIKKz9aXzIRuW3ZnE7I2SxVwqFQVYLmYKyJrhtMzj&#10;t0d3x2ZKkwajjwajiHxP544h0vj9DaKWHsdeyTqnJwcjlgXanugiDqVnUnV3TFnpPY+Buq4FfrPY&#10;7LuxMMUWGQXTjTeuI14qA+8oaXC0c+rerhgIStQzjV057Q+HYReiMByNByjAsWZxrGGaI1ROPSXd&#10;dea7/VlZkMsKI/UjDdqcYydLGUkOXe6y2ueN4xu5369a2I9jOVr9+iFMfwIAAP//AwBQSwMEFAAG&#10;AAgAAAAhAC7Jf3PeAAAACQEAAA8AAABkcnMvZG93bnJldi54bWxMj0FPg0AQhe8m/ofNmHizuy2t&#10;AcrSGE1NPLb04m2ALaDsLGGXFv31jic9vrwvb77JdrPtxcWMvnOkYblQIAxVru6o0XAq9g8xCB+Q&#10;auwdGQ1fxsMuv73JMK3dlQ7mcgyN4BHyKWpoQxhSKX3VGot+4QZD3J3daDFwHBtZj3jlcdvLlVKP&#10;0mJHfKHFwTy3pvo8TlZD2a1O+H0oXpVN9lF4m4uP6f1F6/u7+WkLIpg5/MHwq8/qkLNT6Saqveg1&#10;rKP1klENcQSC+02ScC4Z3KgYZJ7J/x/kPwAAAP//AwBQSwECLQAUAAYACAAAACEAtoM4kv4AAADh&#10;AQAAEwAAAAAAAAAAAAAAAAAAAAAAW0NvbnRlbnRfVHlwZXNdLnhtbFBLAQItABQABgAIAAAAIQA4&#10;/SH/1gAAAJQBAAALAAAAAAAAAAAAAAAAAC8BAABfcmVscy8ucmVsc1BLAQItABQABgAIAAAAIQDr&#10;e/LtTAIAAFgEAAAOAAAAAAAAAAAAAAAAAC4CAABkcnMvZTJvRG9jLnhtbFBLAQItABQABgAIAAAA&#10;IQAuyX9z3gAAAAkBAAAPAAAAAAAAAAAAAAAAAKYEAABkcnMvZG93bnJldi54bWxQSwUGAAAAAAQA&#10;BADzAAAAsQUAAAAA&#10;">
                <v:textbox>
                  <w:txbxContent>
                    <w:p w:rsidR="00FC076C" w:rsidRDefault="00FC076C" w:rsidP="00FC076C">
                      <w:pPr>
                        <w:jc w:val="center"/>
                      </w:pPr>
                    </w:p>
                    <w:p w:rsidR="00FC076C" w:rsidRPr="009E726C" w:rsidRDefault="00FC076C" w:rsidP="00FC076C">
                      <w:pPr>
                        <w:jc w:val="center"/>
                      </w:pPr>
                      <w:r w:rsidRPr="009E726C">
                        <w:t>Электронная подпись</w:t>
                      </w:r>
                    </w:p>
                  </w:txbxContent>
                </v:textbox>
              </v:rect>
            </w:pict>
          </mc:Fallback>
        </mc:AlternateContent>
      </w:r>
    </w:p>
    <w:p w:rsidR="00FC076C" w:rsidRPr="00FC076C" w:rsidRDefault="00FC076C" w:rsidP="00FC076C">
      <w:pPr>
        <w:rPr>
          <w:sz w:val="20"/>
          <w:szCs w:val="20"/>
        </w:rPr>
      </w:pPr>
      <w:r w:rsidRPr="00FC076C">
        <w:rPr>
          <w:sz w:val="20"/>
          <w:szCs w:val="20"/>
        </w:rPr>
        <w:t>Должность уполномоченного лица                                                 Ф.И.О. уполномоченного лица</w:t>
      </w:r>
    </w:p>
    <w:p w:rsidR="00FC076C" w:rsidRPr="00FC076C" w:rsidRDefault="00FC076C" w:rsidP="00FC076C">
      <w:pPr>
        <w:ind w:firstLine="851"/>
        <w:rPr>
          <w:sz w:val="20"/>
          <w:szCs w:val="20"/>
        </w:rPr>
      </w:pPr>
    </w:p>
    <w:p w:rsidR="00FC076C" w:rsidRPr="00FC076C" w:rsidRDefault="00FC076C" w:rsidP="00FC076C">
      <w:pPr>
        <w:ind w:firstLine="851"/>
        <w:rPr>
          <w:sz w:val="28"/>
          <w:szCs w:val="28"/>
        </w:rPr>
      </w:pPr>
    </w:p>
    <w:p w:rsidR="00FC076C" w:rsidRPr="00FC076C" w:rsidRDefault="00FC076C" w:rsidP="00FC076C">
      <w:pPr>
        <w:widowControl/>
        <w:autoSpaceDE/>
        <w:autoSpaceDN/>
        <w:jc w:val="left"/>
        <w:rPr>
          <w:bCs/>
          <w:color w:val="000000"/>
          <w:sz w:val="28"/>
          <w:szCs w:val="28"/>
          <w:lang w:eastAsia="en-US"/>
        </w:rPr>
      </w:pPr>
    </w:p>
    <w:p w:rsidR="00FC076C" w:rsidRPr="00FC076C" w:rsidRDefault="00FC076C" w:rsidP="00FC076C">
      <w:pPr>
        <w:widowControl/>
        <w:autoSpaceDE/>
        <w:autoSpaceDN/>
        <w:jc w:val="left"/>
        <w:rPr>
          <w:bCs/>
          <w:color w:val="000000"/>
          <w:sz w:val="28"/>
          <w:szCs w:val="28"/>
          <w:lang w:eastAsia="en-US"/>
        </w:rPr>
      </w:pPr>
    </w:p>
    <w:p w:rsidR="00FC076C" w:rsidRPr="00FC076C" w:rsidRDefault="00FC076C" w:rsidP="00FC076C">
      <w:pPr>
        <w:widowControl/>
        <w:autoSpaceDE/>
        <w:autoSpaceDN/>
        <w:jc w:val="left"/>
        <w:rPr>
          <w:bCs/>
          <w:color w:val="000000"/>
          <w:sz w:val="28"/>
          <w:szCs w:val="28"/>
          <w:lang w:eastAsia="en-US"/>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tblGrid>
      <w:tr w:rsidR="00FC076C" w:rsidRPr="00982FED" w:rsidTr="00FC076C">
        <w:trPr>
          <w:trHeight w:val="2846"/>
        </w:trPr>
        <w:tc>
          <w:tcPr>
            <w:tcW w:w="5093" w:type="dxa"/>
            <w:tcBorders>
              <w:top w:val="nil"/>
              <w:left w:val="nil"/>
              <w:bottom w:val="nil"/>
              <w:right w:val="nil"/>
            </w:tcBorders>
          </w:tcPr>
          <w:p w:rsidR="00FC076C" w:rsidRPr="00E02521" w:rsidRDefault="00FC076C" w:rsidP="000F21AA">
            <w:pPr>
              <w:widowControl/>
              <w:tabs>
                <w:tab w:val="left" w:pos="709"/>
              </w:tabs>
              <w:overflowPunct w:val="0"/>
              <w:adjustRightInd w:val="0"/>
              <w:textAlignment w:val="baseline"/>
            </w:pPr>
            <w:r>
              <w:lastRenderedPageBreak/>
              <w:t>Приложение 2</w:t>
            </w:r>
          </w:p>
          <w:p w:rsidR="00FC076C" w:rsidRPr="00982FED" w:rsidRDefault="00FC076C" w:rsidP="000F21AA">
            <w:pPr>
              <w:widowControl/>
              <w:tabs>
                <w:tab w:val="left" w:pos="709"/>
              </w:tabs>
              <w:overflowPunct w:val="0"/>
              <w:adjustRightInd w:val="0"/>
              <w:textAlignment w:val="baseline"/>
              <w:rPr>
                <w:sz w:val="28"/>
                <w:szCs w:val="28"/>
                <w:highlight w:val="yellow"/>
              </w:rPr>
            </w:pPr>
            <w:r w:rsidRPr="00E02521">
              <w:t xml:space="preserve">к </w:t>
            </w:r>
            <w:r w:rsidRPr="00E02521">
              <w:rPr>
                <w:rFonts w:eastAsia="Calibri"/>
                <w:lang w:eastAsia="en-US"/>
              </w:rPr>
              <w:t xml:space="preserve">Административному регламенту предоставления </w:t>
            </w:r>
            <w:r w:rsidRPr="00FC076C">
              <w:rPr>
                <w:rFonts w:eastAsia="Calibri"/>
                <w:lang w:eastAsia="en-US"/>
              </w:rPr>
              <w:t>Администрацией Прудковского сельского поселения Сафоновского района Смоленской области муниципальной услуги «Утверждение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tc>
      </w:tr>
    </w:tbl>
    <w:p w:rsidR="007406DA" w:rsidRDefault="007406DA" w:rsidP="00362FD3">
      <w:pPr>
        <w:keepNext/>
        <w:widowControl/>
        <w:overflowPunct w:val="0"/>
        <w:adjustRightInd w:val="0"/>
        <w:jc w:val="center"/>
        <w:outlineLvl w:val="3"/>
        <w:rPr>
          <w:b/>
          <w:bCs/>
          <w:color w:val="000000"/>
          <w:sz w:val="28"/>
          <w:szCs w:val="28"/>
        </w:rPr>
      </w:pPr>
    </w:p>
    <w:p w:rsidR="00FC076C" w:rsidRPr="00FC076C" w:rsidRDefault="00FC076C" w:rsidP="00FC076C">
      <w:pPr>
        <w:jc w:val="center"/>
        <w:outlineLvl w:val="1"/>
        <w:rPr>
          <w:b/>
          <w:sz w:val="20"/>
          <w:szCs w:val="20"/>
        </w:rPr>
      </w:pPr>
      <w:r w:rsidRPr="00FC076C">
        <w:rPr>
          <w:b/>
          <w:sz w:val="20"/>
          <w:szCs w:val="20"/>
        </w:rPr>
        <w:t>Форма решения об отказе в утверждении схемы расположения земельного участка на кадастровом плане территории</w:t>
      </w:r>
    </w:p>
    <w:p w:rsidR="00FC076C" w:rsidRPr="00FC076C" w:rsidRDefault="00FC076C" w:rsidP="00FC076C">
      <w:pPr>
        <w:jc w:val="center"/>
        <w:outlineLvl w:val="1"/>
        <w:rPr>
          <w:b/>
          <w:sz w:val="20"/>
          <w:szCs w:val="20"/>
        </w:rPr>
      </w:pPr>
    </w:p>
    <w:p w:rsidR="00FC076C" w:rsidRPr="00FC076C" w:rsidRDefault="00FC076C" w:rsidP="00FC076C">
      <w:pPr>
        <w:ind w:left="-284"/>
        <w:jc w:val="center"/>
        <w:outlineLvl w:val="1"/>
        <w:rPr>
          <w:sz w:val="20"/>
          <w:szCs w:val="20"/>
          <w:u w:val="single"/>
        </w:rPr>
      </w:pPr>
      <w:r w:rsidRPr="00FC076C">
        <w:rPr>
          <w:sz w:val="20"/>
          <w:szCs w:val="20"/>
          <w:u w:val="single"/>
        </w:rPr>
        <w:t xml:space="preserve">Администрация </w:t>
      </w:r>
      <w:r>
        <w:rPr>
          <w:sz w:val="20"/>
          <w:szCs w:val="20"/>
          <w:u w:val="single"/>
        </w:rPr>
        <w:t>Прудковского сельского поселения Сафоновского района</w:t>
      </w:r>
      <w:r w:rsidRPr="00FC076C">
        <w:rPr>
          <w:sz w:val="20"/>
          <w:szCs w:val="20"/>
          <w:u w:val="single"/>
        </w:rPr>
        <w:t xml:space="preserve"> Смоленской области</w:t>
      </w:r>
    </w:p>
    <w:p w:rsidR="00FC076C" w:rsidRPr="00FC076C" w:rsidRDefault="00FC076C" w:rsidP="00FC076C">
      <w:pPr>
        <w:jc w:val="center"/>
        <w:outlineLvl w:val="1"/>
        <w:rPr>
          <w:sz w:val="20"/>
          <w:szCs w:val="20"/>
        </w:rPr>
      </w:pPr>
      <w:r w:rsidRPr="00FC076C">
        <w:rPr>
          <w:sz w:val="20"/>
          <w:szCs w:val="20"/>
        </w:rPr>
        <w:t>(наименование уполномоченного органа исполнительной власти субъекта Российской Федерации, органа местного самоуправления)</w:t>
      </w:r>
    </w:p>
    <w:p w:rsidR="00FC076C" w:rsidRPr="00FC076C" w:rsidRDefault="00FC076C" w:rsidP="00FC076C">
      <w:pPr>
        <w:ind w:left="5670"/>
        <w:jc w:val="center"/>
        <w:outlineLvl w:val="1"/>
        <w:rPr>
          <w:sz w:val="20"/>
          <w:szCs w:val="20"/>
        </w:rPr>
      </w:pPr>
    </w:p>
    <w:p w:rsidR="00FC076C" w:rsidRPr="00FC076C" w:rsidRDefault="00FC076C" w:rsidP="00FC076C">
      <w:pPr>
        <w:ind w:left="5670"/>
        <w:jc w:val="center"/>
        <w:outlineLvl w:val="1"/>
        <w:rPr>
          <w:sz w:val="20"/>
          <w:szCs w:val="20"/>
        </w:rPr>
      </w:pPr>
      <w:r w:rsidRPr="00FC076C">
        <w:rPr>
          <w:sz w:val="20"/>
          <w:szCs w:val="20"/>
        </w:rPr>
        <w:t>Кому:</w:t>
      </w:r>
    </w:p>
    <w:p w:rsidR="00FC076C" w:rsidRPr="00FC076C" w:rsidRDefault="00FC076C" w:rsidP="00FC076C">
      <w:pPr>
        <w:ind w:left="5670"/>
        <w:jc w:val="center"/>
        <w:outlineLvl w:val="1"/>
        <w:rPr>
          <w:sz w:val="20"/>
          <w:szCs w:val="20"/>
        </w:rPr>
      </w:pPr>
      <w:r w:rsidRPr="00FC076C">
        <w:rPr>
          <w:sz w:val="20"/>
          <w:szCs w:val="20"/>
        </w:rPr>
        <w:t>___________</w:t>
      </w:r>
    </w:p>
    <w:p w:rsidR="00FC076C" w:rsidRPr="00FC076C" w:rsidRDefault="00FC076C" w:rsidP="00FC076C">
      <w:pPr>
        <w:ind w:left="5670"/>
        <w:jc w:val="center"/>
        <w:outlineLvl w:val="1"/>
        <w:rPr>
          <w:sz w:val="20"/>
          <w:szCs w:val="20"/>
        </w:rPr>
      </w:pPr>
      <w:r w:rsidRPr="00FC076C">
        <w:rPr>
          <w:sz w:val="20"/>
          <w:szCs w:val="20"/>
        </w:rPr>
        <w:t>Контактные данные:</w:t>
      </w:r>
    </w:p>
    <w:p w:rsidR="00FC076C" w:rsidRPr="00FC076C" w:rsidRDefault="00FC076C" w:rsidP="00FC076C">
      <w:pPr>
        <w:ind w:left="5670"/>
        <w:jc w:val="center"/>
        <w:outlineLvl w:val="1"/>
        <w:rPr>
          <w:sz w:val="20"/>
          <w:szCs w:val="20"/>
        </w:rPr>
      </w:pPr>
      <w:r w:rsidRPr="00FC076C">
        <w:rPr>
          <w:sz w:val="20"/>
          <w:szCs w:val="20"/>
        </w:rPr>
        <w:t>___________</w:t>
      </w:r>
    </w:p>
    <w:p w:rsidR="00FC076C" w:rsidRPr="00FC076C" w:rsidRDefault="00FC076C" w:rsidP="00FC076C">
      <w:pPr>
        <w:ind w:left="5670"/>
        <w:jc w:val="center"/>
        <w:outlineLvl w:val="1"/>
        <w:rPr>
          <w:sz w:val="20"/>
          <w:szCs w:val="20"/>
        </w:rPr>
      </w:pPr>
      <w:r w:rsidRPr="00FC076C">
        <w:rPr>
          <w:sz w:val="20"/>
          <w:szCs w:val="20"/>
        </w:rPr>
        <w:t>/Представитель:</w:t>
      </w:r>
    </w:p>
    <w:p w:rsidR="00FC076C" w:rsidRPr="00FC076C" w:rsidRDefault="00FC076C" w:rsidP="00FC076C">
      <w:pPr>
        <w:ind w:left="5670"/>
        <w:jc w:val="center"/>
        <w:outlineLvl w:val="1"/>
        <w:rPr>
          <w:sz w:val="20"/>
          <w:szCs w:val="20"/>
        </w:rPr>
      </w:pPr>
      <w:r w:rsidRPr="00FC076C">
        <w:rPr>
          <w:sz w:val="20"/>
          <w:szCs w:val="20"/>
        </w:rPr>
        <w:t>___________</w:t>
      </w:r>
    </w:p>
    <w:p w:rsidR="00FC076C" w:rsidRPr="00FC076C" w:rsidRDefault="00FC076C" w:rsidP="00FC076C">
      <w:pPr>
        <w:ind w:left="5670"/>
        <w:jc w:val="center"/>
        <w:outlineLvl w:val="1"/>
        <w:rPr>
          <w:sz w:val="20"/>
          <w:szCs w:val="20"/>
        </w:rPr>
      </w:pPr>
      <w:r w:rsidRPr="00FC076C">
        <w:rPr>
          <w:sz w:val="20"/>
          <w:szCs w:val="20"/>
        </w:rPr>
        <w:t>Контактные данные представителя:</w:t>
      </w:r>
    </w:p>
    <w:p w:rsidR="00FC076C" w:rsidRPr="00FC076C" w:rsidRDefault="00FC076C" w:rsidP="00FC076C">
      <w:pPr>
        <w:ind w:left="5670"/>
        <w:jc w:val="center"/>
        <w:outlineLvl w:val="1"/>
        <w:rPr>
          <w:sz w:val="20"/>
          <w:szCs w:val="20"/>
        </w:rPr>
      </w:pPr>
      <w:r w:rsidRPr="00FC076C">
        <w:rPr>
          <w:sz w:val="20"/>
          <w:szCs w:val="20"/>
        </w:rPr>
        <w:t>___________</w:t>
      </w:r>
    </w:p>
    <w:p w:rsidR="00FC076C" w:rsidRPr="00FC076C" w:rsidRDefault="00FC076C" w:rsidP="00FC076C">
      <w:pPr>
        <w:jc w:val="center"/>
        <w:outlineLvl w:val="1"/>
        <w:rPr>
          <w:sz w:val="20"/>
          <w:szCs w:val="20"/>
        </w:rPr>
      </w:pPr>
    </w:p>
    <w:p w:rsidR="00FC076C" w:rsidRPr="00FC076C" w:rsidRDefault="00FC076C" w:rsidP="00FC076C">
      <w:pPr>
        <w:jc w:val="center"/>
        <w:outlineLvl w:val="1"/>
        <w:rPr>
          <w:b/>
          <w:sz w:val="20"/>
          <w:szCs w:val="20"/>
        </w:rPr>
      </w:pPr>
      <w:r w:rsidRPr="00FC076C">
        <w:rPr>
          <w:b/>
          <w:sz w:val="20"/>
          <w:szCs w:val="20"/>
        </w:rPr>
        <w:t>Решение об отказе</w:t>
      </w:r>
    </w:p>
    <w:p w:rsidR="00FC076C" w:rsidRPr="00FC076C" w:rsidRDefault="00FC076C" w:rsidP="00FC076C">
      <w:pPr>
        <w:jc w:val="center"/>
        <w:outlineLvl w:val="1"/>
        <w:rPr>
          <w:b/>
          <w:sz w:val="20"/>
          <w:szCs w:val="20"/>
        </w:rPr>
      </w:pPr>
      <w:r w:rsidRPr="00FC076C">
        <w:rPr>
          <w:b/>
          <w:sz w:val="20"/>
          <w:szCs w:val="20"/>
        </w:rPr>
        <w:t>в утверждении схемы расположения земельного участка на кадастровом плане</w:t>
      </w:r>
    </w:p>
    <w:p w:rsidR="00FC076C" w:rsidRPr="00FC076C" w:rsidRDefault="00FC076C" w:rsidP="00FC076C">
      <w:pPr>
        <w:jc w:val="center"/>
        <w:outlineLvl w:val="1"/>
        <w:rPr>
          <w:b/>
          <w:sz w:val="20"/>
          <w:szCs w:val="20"/>
        </w:rPr>
      </w:pPr>
      <w:r w:rsidRPr="00FC076C">
        <w:rPr>
          <w:b/>
          <w:sz w:val="20"/>
          <w:szCs w:val="20"/>
        </w:rPr>
        <w:t>территории</w:t>
      </w:r>
    </w:p>
    <w:p w:rsidR="00FC076C" w:rsidRPr="00FC076C" w:rsidRDefault="00FC076C" w:rsidP="00FC076C">
      <w:pPr>
        <w:jc w:val="center"/>
        <w:outlineLvl w:val="1"/>
        <w:rPr>
          <w:sz w:val="20"/>
          <w:szCs w:val="20"/>
        </w:rPr>
      </w:pPr>
    </w:p>
    <w:p w:rsidR="00FC076C" w:rsidRPr="00FC076C" w:rsidRDefault="00FC076C" w:rsidP="00FC076C">
      <w:pPr>
        <w:jc w:val="center"/>
        <w:outlineLvl w:val="1"/>
        <w:rPr>
          <w:sz w:val="20"/>
          <w:szCs w:val="20"/>
        </w:rPr>
      </w:pPr>
      <w:r w:rsidRPr="00FC076C">
        <w:rPr>
          <w:sz w:val="20"/>
          <w:szCs w:val="20"/>
        </w:rPr>
        <w:t>От________________                                                            №_______________</w:t>
      </w:r>
    </w:p>
    <w:p w:rsidR="00FC076C" w:rsidRPr="00FC076C" w:rsidRDefault="00FC076C" w:rsidP="00FC076C">
      <w:pPr>
        <w:jc w:val="center"/>
        <w:outlineLvl w:val="1"/>
        <w:rPr>
          <w:sz w:val="20"/>
          <w:szCs w:val="20"/>
        </w:rPr>
      </w:pPr>
    </w:p>
    <w:p w:rsidR="00FC076C" w:rsidRPr="00FC076C" w:rsidRDefault="00FC076C" w:rsidP="00FC076C">
      <w:pPr>
        <w:outlineLvl w:val="1"/>
        <w:rPr>
          <w:sz w:val="20"/>
          <w:szCs w:val="20"/>
        </w:rPr>
      </w:pPr>
      <w:r w:rsidRPr="00FC076C">
        <w:rPr>
          <w:sz w:val="20"/>
          <w:szCs w:val="20"/>
        </w:rPr>
        <w:t>Рассмотрев заявление от ___________ № ___________ (Заявитель: ___________) и приложенные к нему документы, в соответствии со статьями 11.10, 39.11</w:t>
      </w:r>
      <w:r w:rsidRPr="00FC076C">
        <w:rPr>
          <w:sz w:val="20"/>
          <w:szCs w:val="20"/>
          <w:vertAlign w:val="superscript"/>
        </w:rPr>
        <w:t>2</w:t>
      </w:r>
      <w:r w:rsidRPr="00FC076C">
        <w:rPr>
          <w:sz w:val="20"/>
          <w:szCs w:val="20"/>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FC076C" w:rsidRPr="00FC076C" w:rsidRDefault="00FC076C" w:rsidP="00FC076C">
      <w:pPr>
        <w:jc w:val="center"/>
        <w:outlineLvl w:val="1"/>
        <w:rPr>
          <w:sz w:val="20"/>
          <w:szCs w:val="20"/>
        </w:rPr>
      </w:pPr>
      <w:r w:rsidRPr="00FC076C">
        <w:rPr>
          <w:sz w:val="20"/>
          <w:szCs w:val="20"/>
        </w:rPr>
        <w:t>_____________________________________________________________________.</w:t>
      </w:r>
    </w:p>
    <w:p w:rsidR="00FC076C" w:rsidRPr="00FC076C" w:rsidRDefault="00FC076C" w:rsidP="00FC076C">
      <w:pPr>
        <w:jc w:val="center"/>
        <w:outlineLvl w:val="1"/>
        <w:rPr>
          <w:sz w:val="20"/>
          <w:szCs w:val="20"/>
        </w:rPr>
      </w:pPr>
      <w:r w:rsidRPr="00FC076C">
        <w:rPr>
          <w:sz w:val="20"/>
          <w:szCs w:val="20"/>
        </w:rPr>
        <w:t>Разъяснение причин отказа:</w:t>
      </w:r>
    </w:p>
    <w:p w:rsidR="00FC076C" w:rsidRPr="00FC076C" w:rsidRDefault="00FC076C" w:rsidP="00FC076C">
      <w:pPr>
        <w:jc w:val="center"/>
        <w:outlineLvl w:val="1"/>
        <w:rPr>
          <w:sz w:val="20"/>
          <w:szCs w:val="20"/>
        </w:rPr>
      </w:pPr>
      <w:r w:rsidRPr="00FC076C">
        <w:rPr>
          <w:sz w:val="20"/>
          <w:szCs w:val="20"/>
        </w:rPr>
        <w:t>___________________________________________________________________.</w:t>
      </w:r>
    </w:p>
    <w:p w:rsidR="00FC076C" w:rsidRPr="00FC076C" w:rsidRDefault="00FC076C" w:rsidP="00FC076C">
      <w:pPr>
        <w:jc w:val="center"/>
        <w:outlineLvl w:val="1"/>
        <w:rPr>
          <w:sz w:val="20"/>
          <w:szCs w:val="20"/>
        </w:rPr>
      </w:pPr>
      <w:r w:rsidRPr="00FC076C">
        <w:rPr>
          <w:sz w:val="20"/>
          <w:szCs w:val="20"/>
        </w:rPr>
        <w:t>Дополнительно информируем:</w:t>
      </w:r>
    </w:p>
    <w:p w:rsidR="00FC076C" w:rsidRPr="00FC076C" w:rsidRDefault="00FC076C" w:rsidP="00FC076C">
      <w:pPr>
        <w:jc w:val="center"/>
        <w:outlineLvl w:val="1"/>
        <w:rPr>
          <w:sz w:val="20"/>
          <w:szCs w:val="20"/>
        </w:rPr>
      </w:pPr>
      <w:r w:rsidRPr="00FC076C">
        <w:rPr>
          <w:sz w:val="20"/>
          <w:szCs w:val="20"/>
        </w:rPr>
        <w:t>__________________________________________________________________</w:t>
      </w:r>
    </w:p>
    <w:p w:rsidR="00FC076C" w:rsidRPr="00FC076C" w:rsidRDefault="00FC076C" w:rsidP="00FC076C">
      <w:pPr>
        <w:jc w:val="center"/>
        <w:outlineLvl w:val="1"/>
        <w:rPr>
          <w:sz w:val="20"/>
          <w:szCs w:val="20"/>
        </w:rPr>
      </w:pPr>
    </w:p>
    <w:p w:rsidR="00FC076C" w:rsidRPr="00FC076C" w:rsidRDefault="00FC076C" w:rsidP="00FC076C">
      <w:pPr>
        <w:ind w:firstLine="851"/>
        <w:rPr>
          <w:sz w:val="20"/>
          <w:szCs w:val="20"/>
        </w:rPr>
      </w:pPr>
      <w:r w:rsidRPr="00FC076C">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2756535</wp:posOffset>
                </wp:positionH>
                <wp:positionV relativeFrom="paragraph">
                  <wp:posOffset>52705</wp:posOffset>
                </wp:positionV>
                <wp:extent cx="1047750" cy="779780"/>
                <wp:effectExtent l="13335" t="5080" r="571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rsidR="00FC076C" w:rsidRDefault="00FC076C" w:rsidP="00FC076C">
                            <w:pPr>
                              <w:jc w:val="center"/>
                            </w:pPr>
                          </w:p>
                          <w:p w:rsidR="00FC076C" w:rsidRPr="009E726C" w:rsidRDefault="00FC076C" w:rsidP="00FC076C">
                            <w:pPr>
                              <w:jc w:val="center"/>
                            </w:pPr>
                            <w:r w:rsidRPr="009E726C">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17.05pt;margin-top:4.15pt;width:82.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CXUAIAAF8EAAAOAAAAZHJzL2Uyb0RvYy54bWysVM2O0zAQviPxDpbvNG23pW3UdLXqUoS0&#10;wEoLD+A4TmPh2GbsNl1OSFyReAQeggviZ58hfSPGbrfbBU6IHCyPZ/x55vtmMj3d1IqsBThpdEZ7&#10;nS4lQnNTSL3M6OtXi0djSpxnumDKaJHRa+Ho6ezhg2ljU9E3lVGFAIIg2qWNzWjlvU2TxPFK1Mx1&#10;jBUanaWBmnk0YZkUwBpEr1XS73YfJ42BwoLhwjk8Pd856Szil6Xg/mVZOuGJyijm5uMKcc3Dmsym&#10;LF0Cs5Xk+zTYP2RRM6nx0QPUOfOMrED+AVVLDsaZ0ne4qRNTlpKLWANW0+v+Vs1VxayItSA5zh5o&#10;cv8Plr9YXwKRRUZPKNGsRonaz9v320/tj/Zm+6H90t6037cf25/t1/YbOQl8NdaleO3KXkKo2NkL&#10;w984os28YnopzgBMUwlWYJa9EJ/cuxAMh1dJ3jw3BT7HVt5E6jYl1AEQSSGbqND1QSGx8YTjYa87&#10;GI2GKCRH32g0GY2jhAlLb29bcP6pMDUJm4wCdkBEZ+sL50M2LL0NidkbJYuFVCoasMznCsiaYbcs&#10;4hcLwCKPw5QmTUYnw/4wIt/zuWOIbvz+BlFLj22vZJ3R8SGIpYG2J7qITemZVLs9pqz0nsdA3U4C&#10;v8k3UbhIcqA1N8U1Egtm1+U4lbipDLyjpMEOz6h7u2IgKFHPNIoz6Q0GYSSiMRiO+mjAsSc/9jDN&#10;ESqjnpLddu53Y7SyIJcVvtSLbGhzhoKWMnJ9l9U+feziKMF+4sKYHNsx6u6/MPsF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S1xQl1ACAABfBAAADgAAAAAAAAAAAAAAAAAuAgAAZHJzL2Uyb0RvYy54bWxQSwECLQAUAAYA&#10;CAAAACEAc2pmPt4AAAAJAQAADwAAAAAAAAAAAAAAAACqBAAAZHJzL2Rvd25yZXYueG1sUEsFBgAA&#10;AAAEAAQA8wAAALUFAAAAAA==&#10;">
                <v:textbox>
                  <w:txbxContent>
                    <w:p w:rsidR="00FC076C" w:rsidRDefault="00FC076C" w:rsidP="00FC076C">
                      <w:pPr>
                        <w:jc w:val="center"/>
                      </w:pPr>
                    </w:p>
                    <w:p w:rsidR="00FC076C" w:rsidRPr="009E726C" w:rsidRDefault="00FC076C" w:rsidP="00FC076C">
                      <w:pPr>
                        <w:jc w:val="center"/>
                      </w:pPr>
                      <w:r w:rsidRPr="009E726C">
                        <w:t>Электронная подпись</w:t>
                      </w:r>
                    </w:p>
                  </w:txbxContent>
                </v:textbox>
              </v:rect>
            </w:pict>
          </mc:Fallback>
        </mc:AlternateContent>
      </w:r>
    </w:p>
    <w:p w:rsidR="00FC076C" w:rsidRPr="00FC076C" w:rsidRDefault="00FC076C" w:rsidP="00FC076C">
      <w:pPr>
        <w:rPr>
          <w:sz w:val="20"/>
          <w:szCs w:val="20"/>
        </w:rPr>
      </w:pPr>
      <w:r w:rsidRPr="00FC076C">
        <w:rPr>
          <w:sz w:val="20"/>
          <w:szCs w:val="20"/>
        </w:rPr>
        <w:t>Должность уполномоченного лица                                                 Ф.И.О. уполномоченного лица</w:t>
      </w:r>
    </w:p>
    <w:p w:rsidR="00FC076C" w:rsidRDefault="00FC076C" w:rsidP="00FC076C">
      <w:pPr>
        <w:ind w:firstLine="851"/>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Pr="00FC076C" w:rsidRDefault="00FC076C" w:rsidP="00FC076C">
      <w:pPr>
        <w:rPr>
          <w:sz w:val="20"/>
          <w:szCs w:val="20"/>
        </w:rPr>
      </w:pPr>
    </w:p>
    <w:p w:rsidR="00FC076C" w:rsidRDefault="00FC076C" w:rsidP="00FC076C">
      <w:pPr>
        <w:rPr>
          <w:sz w:val="20"/>
          <w:szCs w:val="20"/>
        </w:rPr>
      </w:pPr>
    </w:p>
    <w:p w:rsidR="00FC076C" w:rsidRDefault="00FC076C" w:rsidP="00FC076C">
      <w:pPr>
        <w:rPr>
          <w:sz w:val="20"/>
          <w:szCs w:val="20"/>
        </w:rPr>
      </w:pPr>
    </w:p>
    <w:p w:rsidR="00FC076C" w:rsidRDefault="00FC076C" w:rsidP="00FC076C">
      <w:pPr>
        <w:jc w:val="center"/>
        <w:rPr>
          <w:sz w:val="20"/>
          <w:szCs w:val="20"/>
        </w:rPr>
      </w:pPr>
    </w:p>
    <w:p w:rsidR="00FC076C" w:rsidRDefault="00FC076C" w:rsidP="00FC076C">
      <w:pPr>
        <w:jc w:val="center"/>
        <w:rPr>
          <w:sz w:val="20"/>
          <w:szCs w:val="20"/>
        </w:rPr>
      </w:pPr>
    </w:p>
    <w:p w:rsidR="00FC076C" w:rsidRDefault="00FC076C" w:rsidP="00FC076C">
      <w:pPr>
        <w:jc w:val="center"/>
        <w:rPr>
          <w:sz w:val="20"/>
          <w:szCs w:val="20"/>
        </w:rPr>
      </w:pPr>
    </w:p>
    <w:p w:rsidR="00FC076C" w:rsidRDefault="00FC076C" w:rsidP="00FC076C">
      <w:pPr>
        <w:jc w:val="center"/>
        <w:rPr>
          <w:sz w:val="20"/>
          <w:szCs w:val="20"/>
        </w:rPr>
      </w:pPr>
    </w:p>
    <w:p w:rsidR="00FC076C" w:rsidRDefault="00FC076C" w:rsidP="00FC076C">
      <w:pPr>
        <w:jc w:val="center"/>
        <w:rPr>
          <w:sz w:val="20"/>
          <w:szCs w:val="20"/>
        </w:rPr>
      </w:pPr>
    </w:p>
    <w:p w:rsidR="00FC076C" w:rsidRDefault="00FC076C" w:rsidP="00FC076C">
      <w:pPr>
        <w:jc w:val="center"/>
        <w:rPr>
          <w:sz w:val="20"/>
          <w:szCs w:val="20"/>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tblGrid>
      <w:tr w:rsidR="00FC076C" w:rsidRPr="00982FED" w:rsidTr="000F21AA">
        <w:trPr>
          <w:trHeight w:val="2846"/>
        </w:trPr>
        <w:tc>
          <w:tcPr>
            <w:tcW w:w="5093" w:type="dxa"/>
            <w:tcBorders>
              <w:top w:val="nil"/>
              <w:left w:val="nil"/>
              <w:bottom w:val="nil"/>
              <w:right w:val="nil"/>
            </w:tcBorders>
          </w:tcPr>
          <w:p w:rsidR="00FC076C" w:rsidRPr="00E02521" w:rsidRDefault="00FC076C" w:rsidP="000F21AA">
            <w:pPr>
              <w:widowControl/>
              <w:tabs>
                <w:tab w:val="left" w:pos="709"/>
              </w:tabs>
              <w:overflowPunct w:val="0"/>
              <w:adjustRightInd w:val="0"/>
              <w:textAlignment w:val="baseline"/>
            </w:pPr>
            <w:r>
              <w:lastRenderedPageBreak/>
              <w:t>Приложение 3</w:t>
            </w:r>
          </w:p>
          <w:p w:rsidR="00FC076C" w:rsidRPr="00982FED" w:rsidRDefault="00FC076C" w:rsidP="000F21AA">
            <w:pPr>
              <w:widowControl/>
              <w:tabs>
                <w:tab w:val="left" w:pos="709"/>
              </w:tabs>
              <w:overflowPunct w:val="0"/>
              <w:adjustRightInd w:val="0"/>
              <w:textAlignment w:val="baseline"/>
              <w:rPr>
                <w:sz w:val="28"/>
                <w:szCs w:val="28"/>
                <w:highlight w:val="yellow"/>
              </w:rPr>
            </w:pPr>
            <w:r w:rsidRPr="00E02521">
              <w:t xml:space="preserve">к </w:t>
            </w:r>
            <w:r w:rsidRPr="00E02521">
              <w:rPr>
                <w:rFonts w:eastAsia="Calibri"/>
                <w:lang w:eastAsia="en-US"/>
              </w:rPr>
              <w:t xml:space="preserve">Административному регламенту предоставления </w:t>
            </w:r>
            <w:r w:rsidRPr="00FC076C">
              <w:rPr>
                <w:rFonts w:eastAsia="Calibri"/>
                <w:lang w:eastAsia="en-US"/>
              </w:rPr>
              <w:t>Администрацией Прудковского сельского поселения Сафоновского района Смоленской области муниципальной услуги «Утверждение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tc>
      </w:tr>
    </w:tbl>
    <w:p w:rsidR="00FC076C" w:rsidRPr="00FC076C" w:rsidRDefault="00FC076C" w:rsidP="00FC076C">
      <w:pPr>
        <w:jc w:val="center"/>
        <w:rPr>
          <w:sz w:val="20"/>
          <w:szCs w:val="20"/>
        </w:rPr>
      </w:pPr>
    </w:p>
    <w:p w:rsidR="00FC076C" w:rsidRDefault="00FC076C" w:rsidP="00362FD3">
      <w:pPr>
        <w:keepNext/>
        <w:widowControl/>
        <w:overflowPunct w:val="0"/>
        <w:adjustRightInd w:val="0"/>
        <w:jc w:val="center"/>
        <w:outlineLvl w:val="3"/>
        <w:rPr>
          <w:b/>
          <w:bCs/>
          <w:color w:val="000000"/>
          <w:sz w:val="28"/>
          <w:szCs w:val="28"/>
        </w:rPr>
      </w:pPr>
    </w:p>
    <w:p w:rsidR="00FC076C" w:rsidRPr="00FC076C" w:rsidRDefault="00FC076C" w:rsidP="00FC076C">
      <w:pPr>
        <w:jc w:val="center"/>
        <w:outlineLvl w:val="1"/>
        <w:rPr>
          <w:b/>
          <w:sz w:val="20"/>
          <w:szCs w:val="20"/>
        </w:rPr>
      </w:pPr>
      <w:r w:rsidRPr="00FC076C">
        <w:rPr>
          <w:b/>
          <w:sz w:val="20"/>
          <w:szCs w:val="20"/>
        </w:rPr>
        <w:t>Форма заявления об утверждении схемы расположения земельного участка на кадастровом плане территории</w:t>
      </w:r>
    </w:p>
    <w:p w:rsidR="00FC076C" w:rsidRPr="00FC076C" w:rsidRDefault="00FC076C" w:rsidP="00FC076C">
      <w:pPr>
        <w:jc w:val="center"/>
        <w:outlineLvl w:val="1"/>
        <w:rPr>
          <w:b/>
          <w:sz w:val="20"/>
          <w:szCs w:val="20"/>
        </w:rPr>
      </w:pPr>
    </w:p>
    <w:p w:rsidR="00FC076C" w:rsidRPr="00FC076C" w:rsidRDefault="00FC076C" w:rsidP="00FC076C">
      <w:pPr>
        <w:jc w:val="center"/>
        <w:outlineLvl w:val="1"/>
        <w:rPr>
          <w:b/>
          <w:sz w:val="20"/>
          <w:szCs w:val="20"/>
        </w:rPr>
      </w:pPr>
      <w:r w:rsidRPr="00FC076C">
        <w:rPr>
          <w:b/>
          <w:sz w:val="20"/>
          <w:szCs w:val="20"/>
        </w:rPr>
        <w:t>Заявление</w:t>
      </w:r>
    </w:p>
    <w:p w:rsidR="00FC076C" w:rsidRPr="00FC076C" w:rsidRDefault="00FC076C" w:rsidP="00FC076C">
      <w:pPr>
        <w:jc w:val="center"/>
        <w:outlineLvl w:val="1"/>
        <w:rPr>
          <w:b/>
          <w:sz w:val="20"/>
          <w:szCs w:val="20"/>
        </w:rPr>
      </w:pPr>
      <w:r w:rsidRPr="00FC076C">
        <w:rPr>
          <w:b/>
          <w:sz w:val="20"/>
          <w:szCs w:val="20"/>
        </w:rPr>
        <w:t>об утверждении схемы расположения земельного участка на кадастровом плане</w:t>
      </w:r>
    </w:p>
    <w:p w:rsidR="00FC076C" w:rsidRPr="00FC076C" w:rsidRDefault="00FC076C" w:rsidP="00FC076C">
      <w:pPr>
        <w:jc w:val="center"/>
        <w:outlineLvl w:val="1"/>
        <w:rPr>
          <w:b/>
          <w:sz w:val="20"/>
          <w:szCs w:val="20"/>
        </w:rPr>
      </w:pPr>
      <w:r w:rsidRPr="00FC076C">
        <w:rPr>
          <w:b/>
          <w:sz w:val="20"/>
          <w:szCs w:val="20"/>
        </w:rPr>
        <w:t>территории</w:t>
      </w:r>
    </w:p>
    <w:p w:rsidR="00FC076C" w:rsidRPr="00FC076C" w:rsidRDefault="00FC076C" w:rsidP="00FC076C">
      <w:pPr>
        <w:jc w:val="center"/>
        <w:outlineLvl w:val="1"/>
        <w:rPr>
          <w:b/>
          <w:sz w:val="20"/>
          <w:szCs w:val="20"/>
        </w:rPr>
      </w:pPr>
    </w:p>
    <w:p w:rsidR="00FC076C" w:rsidRPr="00FC076C" w:rsidRDefault="00FC076C" w:rsidP="00FC076C">
      <w:pPr>
        <w:jc w:val="right"/>
        <w:outlineLvl w:val="1"/>
        <w:rPr>
          <w:sz w:val="20"/>
          <w:szCs w:val="20"/>
        </w:rPr>
      </w:pPr>
      <w:r w:rsidRPr="00FC076C">
        <w:rPr>
          <w:sz w:val="20"/>
          <w:szCs w:val="20"/>
        </w:rPr>
        <w:t>«__» __________ 20___ г.</w:t>
      </w:r>
    </w:p>
    <w:p w:rsidR="00FC076C" w:rsidRPr="00FC076C" w:rsidRDefault="00FC076C" w:rsidP="00FC076C">
      <w:pPr>
        <w:jc w:val="center"/>
        <w:outlineLvl w:val="1"/>
        <w:rPr>
          <w:sz w:val="20"/>
          <w:szCs w:val="20"/>
        </w:rPr>
      </w:pPr>
    </w:p>
    <w:p w:rsidR="00FC076C" w:rsidRPr="00FC076C" w:rsidRDefault="00FC076C" w:rsidP="00FC076C">
      <w:pPr>
        <w:ind w:left="-284"/>
        <w:jc w:val="center"/>
        <w:outlineLvl w:val="1"/>
        <w:rPr>
          <w:sz w:val="20"/>
          <w:szCs w:val="20"/>
          <w:u w:val="single"/>
        </w:rPr>
      </w:pPr>
      <w:r w:rsidRPr="00FC076C">
        <w:rPr>
          <w:sz w:val="20"/>
          <w:szCs w:val="20"/>
          <w:u w:val="single"/>
        </w:rPr>
        <w:t xml:space="preserve">Администрация </w:t>
      </w:r>
      <w:r>
        <w:rPr>
          <w:sz w:val="20"/>
          <w:szCs w:val="20"/>
          <w:u w:val="single"/>
        </w:rPr>
        <w:t xml:space="preserve">Прудковского сельского поселения Сафоновского района </w:t>
      </w:r>
      <w:r w:rsidRPr="00FC076C">
        <w:rPr>
          <w:sz w:val="20"/>
          <w:szCs w:val="20"/>
          <w:u w:val="single"/>
        </w:rPr>
        <w:t>Смоленской области</w:t>
      </w:r>
    </w:p>
    <w:p w:rsidR="00FC076C" w:rsidRPr="00FC076C" w:rsidRDefault="00FC076C" w:rsidP="00FC076C">
      <w:pPr>
        <w:jc w:val="center"/>
        <w:outlineLvl w:val="1"/>
        <w:rPr>
          <w:sz w:val="20"/>
          <w:szCs w:val="20"/>
        </w:rPr>
      </w:pPr>
      <w:r w:rsidRPr="00FC076C">
        <w:rPr>
          <w:sz w:val="20"/>
          <w:szCs w:val="20"/>
        </w:rPr>
        <w:t>(наименование органа исполнительной власти субъекта Российской Федерации, органа местного самоуправления)</w:t>
      </w:r>
    </w:p>
    <w:p w:rsidR="00FC076C" w:rsidRPr="00FC076C" w:rsidRDefault="00FC076C" w:rsidP="00FC076C">
      <w:pPr>
        <w:jc w:val="center"/>
        <w:outlineLvl w:val="1"/>
        <w:rPr>
          <w:sz w:val="20"/>
          <w:szCs w:val="20"/>
        </w:rPr>
      </w:pPr>
    </w:p>
    <w:p w:rsidR="00FC076C" w:rsidRPr="00FC076C" w:rsidRDefault="00FC076C" w:rsidP="00FC076C">
      <w:pPr>
        <w:jc w:val="center"/>
        <w:outlineLvl w:val="1"/>
        <w:rPr>
          <w:sz w:val="20"/>
          <w:szCs w:val="20"/>
        </w:rPr>
      </w:pPr>
      <w:r w:rsidRPr="00FC076C">
        <w:rPr>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C076C" w:rsidRPr="00FC076C" w:rsidRDefault="00FC076C" w:rsidP="00FC076C">
      <w:pPr>
        <w:jc w:val="center"/>
        <w:outlineLvl w:val="1"/>
        <w:rPr>
          <w:sz w:val="20"/>
          <w:szCs w:val="20"/>
        </w:rPr>
      </w:pPr>
    </w:p>
    <w:p w:rsidR="00FC076C" w:rsidRPr="00FC076C" w:rsidRDefault="00FC076C" w:rsidP="00FC076C">
      <w:pPr>
        <w:ind w:left="-284" w:right="-142"/>
        <w:jc w:val="center"/>
        <w:outlineLvl w:val="1"/>
        <w:rPr>
          <w:b/>
          <w:sz w:val="20"/>
          <w:szCs w:val="20"/>
        </w:rPr>
      </w:pPr>
      <w:r w:rsidRPr="00FC076C">
        <w:rPr>
          <w:b/>
          <w:sz w:val="20"/>
          <w:szCs w:val="20"/>
        </w:rPr>
        <w:t>1. Сведения о заявителе (в случае, если заявитель обращается через представителя)</w:t>
      </w:r>
    </w:p>
    <w:p w:rsidR="00FC076C" w:rsidRPr="00FC076C" w:rsidRDefault="00FC076C" w:rsidP="00FC076C">
      <w:pPr>
        <w:jc w:val="center"/>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054"/>
        <w:gridCol w:w="3387"/>
      </w:tblGrid>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 физическом лице, в случае если заявителем является физическое лицо:</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Фамилия, имя, отчество (при наличии)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Реквизиты документа, удостоверяющего личность</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регистрации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проживания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1.1.6</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об индивидуальном предпринимателе, в случае если заявитель является  индивидуальным предпринимателем:</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ФИО индивидуального предпринимателя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Идентификационный номер</w:t>
            </w:r>
          </w:p>
          <w:p w:rsidR="00FC076C" w:rsidRPr="00FC076C" w:rsidRDefault="00FC076C" w:rsidP="00FC076C">
            <w:pPr>
              <w:jc w:val="left"/>
              <w:outlineLvl w:val="1"/>
              <w:rPr>
                <w:sz w:val="20"/>
                <w:szCs w:val="20"/>
              </w:rPr>
            </w:pPr>
            <w:r w:rsidRPr="00FC076C">
              <w:rPr>
                <w:sz w:val="20"/>
                <w:szCs w:val="20"/>
              </w:rPr>
              <w:t>налогоплательщика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Основной государственный регистрационный номер индивидуального предпринимателя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1.2.5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 юридическом лице:</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Полное наименование юридического лица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Основной государственный регистрационный номер</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Идентификационный номер налогоплательщика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1.3.5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bl>
    <w:p w:rsidR="00FC076C" w:rsidRPr="00FC076C" w:rsidRDefault="00FC076C" w:rsidP="00FC076C">
      <w:pPr>
        <w:jc w:val="center"/>
        <w:outlineLvl w:val="1"/>
        <w:rPr>
          <w:sz w:val="20"/>
          <w:szCs w:val="20"/>
        </w:rPr>
      </w:pPr>
    </w:p>
    <w:p w:rsidR="00FC076C" w:rsidRPr="00FC076C" w:rsidRDefault="00FC076C" w:rsidP="00FC076C">
      <w:pPr>
        <w:jc w:val="center"/>
        <w:outlineLvl w:val="1"/>
        <w:rPr>
          <w:sz w:val="20"/>
          <w:szCs w:val="20"/>
        </w:rPr>
      </w:pPr>
    </w:p>
    <w:p w:rsidR="00FC076C" w:rsidRPr="00FC076C" w:rsidRDefault="00FC076C" w:rsidP="00FC076C">
      <w:pPr>
        <w:jc w:val="center"/>
        <w:outlineLvl w:val="1"/>
        <w:rPr>
          <w:b/>
          <w:sz w:val="20"/>
          <w:szCs w:val="20"/>
        </w:rPr>
      </w:pPr>
      <w:r w:rsidRPr="00FC076C">
        <w:rPr>
          <w:b/>
          <w:sz w:val="20"/>
          <w:szCs w:val="20"/>
        </w:rPr>
        <w:t>2. Сведения о заявителе</w:t>
      </w:r>
    </w:p>
    <w:p w:rsidR="00FC076C" w:rsidRPr="00FC076C" w:rsidRDefault="00FC076C" w:rsidP="00FC076C">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054"/>
        <w:gridCol w:w="3387"/>
      </w:tblGrid>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 физическом лице, в случае если заявителем является физическое лицо:</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Фамилия, имя, отчество (при наличии)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Реквизиты документа, удостоверяющего личность</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регистрации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проживания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2.1.5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2.1.6</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об индивидуальном предпринимателе, в случае если заявитель является  индивидуальным предпринимателем:</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ФИО индивидуального предпринимателя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Идентификационный номер</w:t>
            </w:r>
          </w:p>
          <w:p w:rsidR="00FC076C" w:rsidRPr="00FC076C" w:rsidRDefault="00FC076C" w:rsidP="00FC076C">
            <w:pPr>
              <w:jc w:val="left"/>
              <w:outlineLvl w:val="1"/>
              <w:rPr>
                <w:sz w:val="20"/>
                <w:szCs w:val="20"/>
              </w:rPr>
            </w:pPr>
            <w:r w:rsidRPr="00FC076C">
              <w:rPr>
                <w:sz w:val="20"/>
                <w:szCs w:val="20"/>
              </w:rPr>
              <w:t>налогоплательщика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Основной государственный регистрационный номер индивидуального предпринимателя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2.2.5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Сведения о юридическом лице:</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Полное наименование юридического лица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Основной государственный регистрационный номер</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Идентификационный номер налогоплательщика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Номер телефона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2.3.5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Адрес электронной почты</w:t>
            </w:r>
          </w:p>
        </w:tc>
        <w:tc>
          <w:tcPr>
            <w:tcW w:w="3522" w:type="dxa"/>
            <w:shd w:val="clear" w:color="auto" w:fill="auto"/>
          </w:tcPr>
          <w:p w:rsidR="00FC076C" w:rsidRPr="00FC076C" w:rsidRDefault="00FC076C" w:rsidP="00FC076C">
            <w:pPr>
              <w:jc w:val="center"/>
              <w:outlineLvl w:val="1"/>
              <w:rPr>
                <w:sz w:val="20"/>
                <w:szCs w:val="20"/>
              </w:rPr>
            </w:pPr>
          </w:p>
        </w:tc>
      </w:tr>
    </w:tbl>
    <w:p w:rsidR="00FC076C" w:rsidRPr="00FC076C" w:rsidRDefault="00FC076C" w:rsidP="00FC076C">
      <w:pPr>
        <w:jc w:val="center"/>
        <w:outlineLvl w:val="1"/>
        <w:rPr>
          <w:b/>
          <w:sz w:val="20"/>
          <w:szCs w:val="20"/>
        </w:rPr>
      </w:pPr>
    </w:p>
    <w:p w:rsidR="00FC076C" w:rsidRPr="00FC076C" w:rsidRDefault="00FC076C" w:rsidP="00FC076C">
      <w:pPr>
        <w:jc w:val="center"/>
        <w:outlineLvl w:val="1"/>
        <w:rPr>
          <w:b/>
          <w:sz w:val="20"/>
          <w:szCs w:val="20"/>
        </w:rPr>
      </w:pPr>
    </w:p>
    <w:p w:rsidR="00FC076C" w:rsidRPr="00FC076C" w:rsidRDefault="00FC076C" w:rsidP="00FC076C">
      <w:pPr>
        <w:jc w:val="center"/>
        <w:outlineLvl w:val="1"/>
        <w:rPr>
          <w:b/>
          <w:sz w:val="20"/>
          <w:szCs w:val="20"/>
        </w:rPr>
      </w:pPr>
      <w:r w:rsidRPr="00FC076C">
        <w:rPr>
          <w:b/>
          <w:sz w:val="20"/>
          <w:szCs w:val="20"/>
        </w:rPr>
        <w:t>3. Сведения по услуге</w:t>
      </w:r>
    </w:p>
    <w:p w:rsidR="00FC076C" w:rsidRPr="00FC076C" w:rsidRDefault="00FC076C" w:rsidP="00FC076C">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059"/>
        <w:gridCol w:w="3388"/>
      </w:tblGrid>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3.1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В результате чего образуется земельный участок? (Раздел/Объединение)</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3.2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Право заявителя на земельный участок зарегистрировано в ЕГРН?</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3.3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Сколько землепользователей у исходного земельного участка?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3.4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Исходный земельный участок находится в залоге?</w:t>
            </w:r>
          </w:p>
        </w:tc>
        <w:tc>
          <w:tcPr>
            <w:tcW w:w="3522" w:type="dxa"/>
            <w:shd w:val="clear" w:color="auto" w:fill="auto"/>
          </w:tcPr>
          <w:p w:rsidR="00FC076C" w:rsidRPr="00FC076C" w:rsidRDefault="00FC076C" w:rsidP="00FC076C">
            <w:pPr>
              <w:jc w:val="center"/>
              <w:outlineLvl w:val="1"/>
              <w:rPr>
                <w:sz w:val="20"/>
                <w:szCs w:val="20"/>
              </w:rPr>
            </w:pPr>
          </w:p>
        </w:tc>
      </w:tr>
    </w:tbl>
    <w:p w:rsidR="00FC076C" w:rsidRPr="00FC076C" w:rsidRDefault="00FC076C" w:rsidP="00FC076C">
      <w:pPr>
        <w:jc w:val="center"/>
        <w:outlineLvl w:val="1"/>
        <w:rPr>
          <w:sz w:val="20"/>
          <w:szCs w:val="20"/>
        </w:rPr>
      </w:pPr>
    </w:p>
    <w:p w:rsidR="00FC076C" w:rsidRPr="00FC076C" w:rsidRDefault="00FC076C" w:rsidP="00FC076C">
      <w:pPr>
        <w:jc w:val="center"/>
        <w:outlineLvl w:val="1"/>
        <w:rPr>
          <w:b/>
          <w:sz w:val="20"/>
          <w:szCs w:val="20"/>
        </w:rPr>
      </w:pPr>
      <w:r w:rsidRPr="00FC076C">
        <w:rPr>
          <w:b/>
          <w:sz w:val="20"/>
          <w:szCs w:val="20"/>
        </w:rPr>
        <w:t>4. Сведения о земельном участке(-ах)</w:t>
      </w:r>
    </w:p>
    <w:p w:rsidR="00FC076C" w:rsidRPr="00FC076C" w:rsidRDefault="00FC076C" w:rsidP="00FC076C">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046"/>
        <w:gridCol w:w="3400"/>
      </w:tblGrid>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4.1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Кадастровый номер земельного участка</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4.2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Кадастровый номер земельного участка (возможность добавления сведений о земельных участках, при объединении)</w:t>
            </w:r>
          </w:p>
        </w:tc>
        <w:tc>
          <w:tcPr>
            <w:tcW w:w="3522" w:type="dxa"/>
            <w:shd w:val="clear" w:color="auto" w:fill="auto"/>
          </w:tcPr>
          <w:p w:rsidR="00FC076C" w:rsidRPr="00FC076C" w:rsidRDefault="00FC076C" w:rsidP="00FC076C">
            <w:pPr>
              <w:jc w:val="center"/>
              <w:outlineLvl w:val="1"/>
              <w:rPr>
                <w:sz w:val="20"/>
                <w:szCs w:val="20"/>
              </w:rPr>
            </w:pPr>
          </w:p>
        </w:tc>
      </w:tr>
    </w:tbl>
    <w:p w:rsidR="00FC076C" w:rsidRPr="00FC076C" w:rsidRDefault="00FC076C" w:rsidP="00FC076C">
      <w:pPr>
        <w:jc w:val="center"/>
        <w:outlineLvl w:val="1"/>
        <w:rPr>
          <w:b/>
          <w:sz w:val="20"/>
          <w:szCs w:val="20"/>
        </w:rPr>
      </w:pPr>
    </w:p>
    <w:p w:rsidR="00FC076C" w:rsidRPr="00FC076C" w:rsidRDefault="00FC076C" w:rsidP="00FC076C">
      <w:pPr>
        <w:jc w:val="center"/>
        <w:outlineLvl w:val="1"/>
        <w:rPr>
          <w:b/>
          <w:sz w:val="20"/>
          <w:szCs w:val="20"/>
        </w:rPr>
      </w:pPr>
      <w:r w:rsidRPr="00FC076C">
        <w:rPr>
          <w:b/>
          <w:sz w:val="20"/>
          <w:szCs w:val="20"/>
        </w:rPr>
        <w:t>5. Прикладываемые документы</w:t>
      </w:r>
    </w:p>
    <w:p w:rsidR="00FC076C" w:rsidRPr="00FC076C" w:rsidRDefault="00FC076C" w:rsidP="00FC076C">
      <w:pPr>
        <w:jc w:val="center"/>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024"/>
        <w:gridCol w:w="3430"/>
      </w:tblGrid>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w:t>
            </w:r>
          </w:p>
        </w:tc>
        <w:tc>
          <w:tcPr>
            <w:tcW w:w="6225" w:type="dxa"/>
            <w:shd w:val="clear" w:color="auto" w:fill="auto"/>
          </w:tcPr>
          <w:p w:rsidR="00FC076C" w:rsidRPr="00FC076C" w:rsidRDefault="00FC076C" w:rsidP="00FC076C">
            <w:pPr>
              <w:jc w:val="center"/>
              <w:outlineLvl w:val="1"/>
              <w:rPr>
                <w:sz w:val="20"/>
                <w:szCs w:val="20"/>
              </w:rPr>
            </w:pPr>
            <w:r w:rsidRPr="00FC076C">
              <w:rPr>
                <w:sz w:val="20"/>
                <w:szCs w:val="20"/>
              </w:rPr>
              <w:t>Наименование документа</w:t>
            </w:r>
          </w:p>
        </w:tc>
        <w:tc>
          <w:tcPr>
            <w:tcW w:w="3522" w:type="dxa"/>
            <w:shd w:val="clear" w:color="auto" w:fill="auto"/>
          </w:tcPr>
          <w:p w:rsidR="00FC076C" w:rsidRPr="00FC076C" w:rsidRDefault="00FC076C" w:rsidP="00FC076C">
            <w:pPr>
              <w:jc w:val="center"/>
              <w:outlineLvl w:val="1"/>
              <w:rPr>
                <w:sz w:val="20"/>
                <w:szCs w:val="20"/>
              </w:rPr>
            </w:pPr>
            <w:r w:rsidRPr="00FC076C">
              <w:rPr>
                <w:sz w:val="20"/>
                <w:szCs w:val="20"/>
              </w:rPr>
              <w:t>Наименование прикладываемого документа</w:t>
            </w: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1</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Документ, подтверждающий полномочия представителя</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2</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Схема расположения земельного участка или земельных участков на кадастровом плане территории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3</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Правоустанавливающий документ на объект недвижимости</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4</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Согласие залогодержателей</w:t>
            </w:r>
          </w:p>
        </w:tc>
        <w:tc>
          <w:tcPr>
            <w:tcW w:w="3522"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817" w:type="dxa"/>
            <w:shd w:val="clear" w:color="auto" w:fill="auto"/>
          </w:tcPr>
          <w:p w:rsidR="00FC076C" w:rsidRPr="00FC076C" w:rsidRDefault="00FC076C" w:rsidP="00FC076C">
            <w:pPr>
              <w:jc w:val="center"/>
              <w:outlineLvl w:val="1"/>
              <w:rPr>
                <w:sz w:val="20"/>
                <w:szCs w:val="20"/>
              </w:rPr>
            </w:pPr>
            <w:r w:rsidRPr="00FC076C">
              <w:rPr>
                <w:sz w:val="20"/>
                <w:szCs w:val="20"/>
              </w:rPr>
              <w:t>5</w:t>
            </w:r>
          </w:p>
        </w:tc>
        <w:tc>
          <w:tcPr>
            <w:tcW w:w="6225" w:type="dxa"/>
            <w:shd w:val="clear" w:color="auto" w:fill="auto"/>
          </w:tcPr>
          <w:p w:rsidR="00FC076C" w:rsidRPr="00FC076C" w:rsidRDefault="00FC076C" w:rsidP="00FC076C">
            <w:pPr>
              <w:jc w:val="left"/>
              <w:outlineLvl w:val="1"/>
              <w:rPr>
                <w:sz w:val="20"/>
                <w:szCs w:val="20"/>
              </w:rPr>
            </w:pPr>
            <w:r w:rsidRPr="00FC076C">
              <w:rPr>
                <w:sz w:val="20"/>
                <w:szCs w:val="20"/>
              </w:rPr>
              <w:t>Согласие землепользователей</w:t>
            </w:r>
          </w:p>
        </w:tc>
        <w:tc>
          <w:tcPr>
            <w:tcW w:w="3522" w:type="dxa"/>
            <w:shd w:val="clear" w:color="auto" w:fill="auto"/>
          </w:tcPr>
          <w:p w:rsidR="00FC076C" w:rsidRPr="00FC076C" w:rsidRDefault="00FC076C" w:rsidP="00FC076C">
            <w:pPr>
              <w:jc w:val="center"/>
              <w:outlineLvl w:val="1"/>
              <w:rPr>
                <w:sz w:val="20"/>
                <w:szCs w:val="20"/>
              </w:rPr>
            </w:pPr>
          </w:p>
        </w:tc>
      </w:tr>
    </w:tbl>
    <w:p w:rsidR="00FC076C" w:rsidRPr="00FC076C" w:rsidRDefault="00FC076C" w:rsidP="00FC076C">
      <w:pPr>
        <w:jc w:val="center"/>
        <w:outlineLvl w:val="1"/>
        <w:rPr>
          <w:sz w:val="20"/>
          <w:szCs w:val="20"/>
        </w:rPr>
      </w:pPr>
    </w:p>
    <w:p w:rsidR="00FC076C" w:rsidRPr="00FC076C" w:rsidRDefault="00FC076C" w:rsidP="00FC076C">
      <w:pPr>
        <w:outlineLvl w:val="1"/>
        <w:rPr>
          <w:sz w:val="20"/>
          <w:szCs w:val="20"/>
        </w:rPr>
      </w:pPr>
      <w:r w:rsidRPr="00FC076C">
        <w:rPr>
          <w:sz w:val="20"/>
          <w:szCs w:val="20"/>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gridCol w:w="1160"/>
      </w:tblGrid>
      <w:tr w:rsidR="00FC076C" w:rsidRPr="00FC076C" w:rsidTr="000F21AA">
        <w:tc>
          <w:tcPr>
            <w:tcW w:w="9322" w:type="dxa"/>
            <w:shd w:val="clear" w:color="auto" w:fill="auto"/>
          </w:tcPr>
          <w:p w:rsidR="00FC076C" w:rsidRPr="00FC076C" w:rsidRDefault="00FC076C" w:rsidP="00FC076C">
            <w:pPr>
              <w:outlineLvl w:val="1"/>
              <w:rPr>
                <w:sz w:val="20"/>
                <w:szCs w:val="20"/>
              </w:rPr>
            </w:pPr>
            <w:r w:rsidRPr="00FC076C">
              <w:rPr>
                <w:sz w:val="20"/>
                <w:szCs w:val="20"/>
              </w:rPr>
              <w:t>направить в форме электронного документа в Личный кабинет на ЕПГУ</w:t>
            </w:r>
          </w:p>
        </w:tc>
        <w:tc>
          <w:tcPr>
            <w:tcW w:w="1242" w:type="dxa"/>
            <w:shd w:val="clear" w:color="auto" w:fill="auto"/>
          </w:tcPr>
          <w:p w:rsidR="00FC076C" w:rsidRPr="00FC076C" w:rsidRDefault="00FC076C" w:rsidP="00FC076C">
            <w:pPr>
              <w:outlineLvl w:val="1"/>
              <w:rPr>
                <w:sz w:val="20"/>
                <w:szCs w:val="20"/>
              </w:rPr>
            </w:pPr>
          </w:p>
        </w:tc>
      </w:tr>
      <w:tr w:rsidR="00FC076C" w:rsidRPr="00FC076C" w:rsidTr="000F21AA">
        <w:tc>
          <w:tcPr>
            <w:tcW w:w="9322" w:type="dxa"/>
            <w:shd w:val="clear" w:color="auto" w:fill="auto"/>
          </w:tcPr>
          <w:p w:rsidR="00FC076C" w:rsidRPr="00FC076C" w:rsidRDefault="00FC076C" w:rsidP="00FC076C">
            <w:pPr>
              <w:outlineLvl w:val="1"/>
              <w:rPr>
                <w:sz w:val="20"/>
                <w:szCs w:val="20"/>
              </w:rPr>
            </w:pPr>
            <w:r w:rsidRPr="00FC076C">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 _____________________________________________________________</w:t>
            </w:r>
          </w:p>
        </w:tc>
        <w:tc>
          <w:tcPr>
            <w:tcW w:w="1242" w:type="dxa"/>
            <w:shd w:val="clear" w:color="auto" w:fill="auto"/>
          </w:tcPr>
          <w:p w:rsidR="00FC076C" w:rsidRPr="00FC076C" w:rsidRDefault="00FC076C" w:rsidP="00FC076C">
            <w:pPr>
              <w:outlineLvl w:val="1"/>
              <w:rPr>
                <w:sz w:val="20"/>
                <w:szCs w:val="20"/>
              </w:rPr>
            </w:pPr>
          </w:p>
        </w:tc>
      </w:tr>
      <w:tr w:rsidR="00FC076C" w:rsidRPr="00FC076C" w:rsidTr="000F21AA">
        <w:tc>
          <w:tcPr>
            <w:tcW w:w="9322" w:type="dxa"/>
            <w:shd w:val="clear" w:color="auto" w:fill="auto"/>
          </w:tcPr>
          <w:p w:rsidR="00FC076C" w:rsidRPr="00FC076C" w:rsidRDefault="00FC076C" w:rsidP="00FC076C">
            <w:pPr>
              <w:outlineLvl w:val="1"/>
              <w:rPr>
                <w:sz w:val="20"/>
                <w:szCs w:val="20"/>
              </w:rPr>
            </w:pPr>
            <w:r w:rsidRPr="00FC076C">
              <w:rPr>
                <w:sz w:val="20"/>
                <w:szCs w:val="20"/>
              </w:rPr>
              <w:t>направить на бумажном носителе на почтовый адрес: __________________</w:t>
            </w:r>
          </w:p>
          <w:p w:rsidR="00FC076C" w:rsidRPr="00FC076C" w:rsidRDefault="00FC076C" w:rsidP="00FC076C">
            <w:pPr>
              <w:outlineLvl w:val="1"/>
              <w:rPr>
                <w:sz w:val="20"/>
                <w:szCs w:val="20"/>
              </w:rPr>
            </w:pPr>
            <w:r w:rsidRPr="00FC076C">
              <w:rPr>
                <w:sz w:val="20"/>
                <w:szCs w:val="20"/>
              </w:rPr>
              <w:t>______________________________________________________________</w:t>
            </w:r>
          </w:p>
        </w:tc>
        <w:tc>
          <w:tcPr>
            <w:tcW w:w="1242" w:type="dxa"/>
            <w:shd w:val="clear" w:color="auto" w:fill="auto"/>
          </w:tcPr>
          <w:p w:rsidR="00FC076C" w:rsidRPr="00FC076C" w:rsidRDefault="00FC076C" w:rsidP="00FC076C">
            <w:pPr>
              <w:outlineLvl w:val="1"/>
              <w:rPr>
                <w:sz w:val="20"/>
                <w:szCs w:val="20"/>
              </w:rPr>
            </w:pPr>
          </w:p>
        </w:tc>
      </w:tr>
      <w:tr w:rsidR="00FC076C" w:rsidRPr="00FC076C" w:rsidTr="000F21AA">
        <w:tc>
          <w:tcPr>
            <w:tcW w:w="9322" w:type="dxa"/>
            <w:shd w:val="clear" w:color="auto" w:fill="auto"/>
          </w:tcPr>
          <w:p w:rsidR="00FC076C" w:rsidRPr="00FC076C" w:rsidRDefault="00FC076C" w:rsidP="00FC076C">
            <w:pPr>
              <w:jc w:val="center"/>
              <w:outlineLvl w:val="1"/>
              <w:rPr>
                <w:i/>
                <w:sz w:val="20"/>
                <w:szCs w:val="20"/>
              </w:rPr>
            </w:pPr>
            <w:r w:rsidRPr="00FC076C">
              <w:rPr>
                <w:i/>
                <w:sz w:val="20"/>
                <w:szCs w:val="20"/>
              </w:rPr>
              <w:t>Указывается один из перечисленных способов</w:t>
            </w:r>
          </w:p>
        </w:tc>
        <w:tc>
          <w:tcPr>
            <w:tcW w:w="1242" w:type="dxa"/>
            <w:shd w:val="clear" w:color="auto" w:fill="auto"/>
          </w:tcPr>
          <w:p w:rsidR="00FC076C" w:rsidRPr="00FC076C" w:rsidRDefault="00FC076C" w:rsidP="00FC076C">
            <w:pPr>
              <w:outlineLvl w:val="1"/>
              <w:rPr>
                <w:sz w:val="20"/>
                <w:szCs w:val="20"/>
              </w:rPr>
            </w:pPr>
          </w:p>
        </w:tc>
      </w:tr>
    </w:tbl>
    <w:p w:rsidR="00FC076C" w:rsidRPr="00FC076C" w:rsidRDefault="00FC076C" w:rsidP="00FC076C">
      <w:pPr>
        <w:jc w:val="right"/>
        <w:outlineLvl w:val="1"/>
        <w:rPr>
          <w:sz w:val="20"/>
          <w:szCs w:val="20"/>
        </w:rPr>
      </w:pPr>
      <w:r w:rsidRPr="00FC076C">
        <w:rPr>
          <w:sz w:val="20"/>
          <w:szCs w:val="20"/>
        </w:rPr>
        <w:t>_______________             _______________________________________</w:t>
      </w:r>
    </w:p>
    <w:p w:rsidR="00FC076C" w:rsidRPr="00FC076C" w:rsidRDefault="00FC076C" w:rsidP="00FC076C">
      <w:pPr>
        <w:jc w:val="right"/>
        <w:outlineLvl w:val="1"/>
        <w:rPr>
          <w:sz w:val="20"/>
          <w:szCs w:val="20"/>
        </w:rPr>
      </w:pPr>
      <w:r w:rsidRPr="00FC076C">
        <w:rPr>
          <w:sz w:val="20"/>
          <w:szCs w:val="20"/>
        </w:rPr>
        <w:t xml:space="preserve">   </w:t>
      </w:r>
      <w:r w:rsidR="00522278">
        <w:rPr>
          <w:sz w:val="20"/>
          <w:szCs w:val="20"/>
        </w:rPr>
        <w:t xml:space="preserve">         </w:t>
      </w:r>
      <w:r w:rsidRPr="00FC076C">
        <w:rPr>
          <w:sz w:val="20"/>
          <w:szCs w:val="20"/>
        </w:rPr>
        <w:t xml:space="preserve"> (подпись)                            (фамилия, имя, отчество (последнее - при наличии)</w:t>
      </w:r>
    </w:p>
    <w:p w:rsidR="00FC076C" w:rsidRPr="00FC076C" w:rsidRDefault="00FC076C" w:rsidP="00FC076C">
      <w:pPr>
        <w:jc w:val="left"/>
        <w:outlineLvl w:val="1"/>
        <w:rPr>
          <w:sz w:val="20"/>
          <w:szCs w:val="20"/>
        </w:rPr>
      </w:pPr>
    </w:p>
    <w:p w:rsidR="00FC076C" w:rsidRPr="00FC076C" w:rsidRDefault="00FC076C" w:rsidP="00FC076C">
      <w:pPr>
        <w:widowControl/>
        <w:autoSpaceDE/>
        <w:autoSpaceDN/>
        <w:jc w:val="left"/>
        <w:rPr>
          <w:sz w:val="20"/>
          <w:szCs w:val="20"/>
          <w:lang w:eastAsia="en-US"/>
        </w:rPr>
      </w:pPr>
      <w:r w:rsidRPr="00FC076C">
        <w:rPr>
          <w:sz w:val="20"/>
          <w:szCs w:val="20"/>
          <w:lang w:eastAsia="en-US"/>
        </w:rPr>
        <w:t>«_____» ____________</w:t>
      </w:r>
    </w:p>
    <w:p w:rsidR="00FC076C" w:rsidRPr="00FC076C" w:rsidRDefault="00FC076C" w:rsidP="00FC076C">
      <w:pPr>
        <w:widowControl/>
        <w:autoSpaceDE/>
        <w:autoSpaceDN/>
        <w:jc w:val="left"/>
        <w:rPr>
          <w:sz w:val="20"/>
          <w:szCs w:val="20"/>
          <w:lang w:eastAsia="en-US"/>
        </w:rPr>
      </w:pPr>
    </w:p>
    <w:p w:rsidR="00FC076C" w:rsidRPr="00FC076C" w:rsidRDefault="00FC076C" w:rsidP="00FC076C">
      <w:pPr>
        <w:widowControl/>
        <w:autoSpaceDE/>
        <w:autoSpaceDN/>
        <w:jc w:val="left"/>
        <w:rPr>
          <w:sz w:val="20"/>
          <w:szCs w:val="20"/>
          <w:lang w:eastAsia="en-US"/>
        </w:rPr>
      </w:pPr>
    </w:p>
    <w:p w:rsidR="00FC076C" w:rsidRDefault="00FC076C" w:rsidP="00FC076C">
      <w:pPr>
        <w:widowControl/>
        <w:autoSpaceDE/>
        <w:autoSpaceDN/>
        <w:jc w:val="left"/>
        <w:rPr>
          <w:sz w:val="20"/>
          <w:szCs w:val="20"/>
          <w:lang w:eastAsia="en-US"/>
        </w:rPr>
        <w:sectPr w:rsidR="00FC076C" w:rsidSect="00002268">
          <w:pgSz w:w="11900" w:h="16850"/>
          <w:pgMar w:top="980" w:right="560" w:bottom="567" w:left="1080" w:header="345" w:footer="0" w:gutter="0"/>
          <w:pgNumType w:start="58"/>
          <w:cols w:space="72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tblGrid>
      <w:tr w:rsidR="00FC076C" w:rsidRPr="00982FED" w:rsidTr="00FC076C">
        <w:trPr>
          <w:trHeight w:val="2846"/>
          <w:jc w:val="right"/>
        </w:trPr>
        <w:tc>
          <w:tcPr>
            <w:tcW w:w="5093" w:type="dxa"/>
            <w:tcBorders>
              <w:top w:val="nil"/>
              <w:left w:val="nil"/>
              <w:bottom w:val="nil"/>
              <w:right w:val="nil"/>
            </w:tcBorders>
          </w:tcPr>
          <w:p w:rsidR="00FC076C" w:rsidRPr="00E02521" w:rsidRDefault="00FC076C" w:rsidP="000F21AA">
            <w:pPr>
              <w:widowControl/>
              <w:tabs>
                <w:tab w:val="left" w:pos="709"/>
              </w:tabs>
              <w:overflowPunct w:val="0"/>
              <w:adjustRightInd w:val="0"/>
              <w:textAlignment w:val="baseline"/>
            </w:pPr>
            <w:r>
              <w:lastRenderedPageBreak/>
              <w:t>Приложение 4</w:t>
            </w:r>
          </w:p>
          <w:p w:rsidR="00FC076C" w:rsidRPr="00982FED" w:rsidRDefault="00FC076C" w:rsidP="00FC076C">
            <w:pPr>
              <w:widowControl/>
              <w:tabs>
                <w:tab w:val="left" w:pos="709"/>
              </w:tabs>
              <w:overflowPunct w:val="0"/>
              <w:adjustRightInd w:val="0"/>
              <w:textAlignment w:val="baseline"/>
              <w:rPr>
                <w:sz w:val="28"/>
                <w:szCs w:val="28"/>
                <w:highlight w:val="yellow"/>
              </w:rPr>
            </w:pPr>
            <w:r w:rsidRPr="00E02521">
              <w:t xml:space="preserve">к </w:t>
            </w:r>
            <w:r w:rsidRPr="00E02521">
              <w:rPr>
                <w:rFonts w:eastAsia="Calibri"/>
                <w:lang w:eastAsia="en-US"/>
              </w:rPr>
              <w:t xml:space="preserve">Административному регламенту предоставления </w:t>
            </w:r>
            <w:r w:rsidRPr="00FC076C">
              <w:rPr>
                <w:rFonts w:eastAsia="Calibri"/>
                <w:lang w:eastAsia="en-US"/>
              </w:rPr>
              <w:t>Администрацией Прудковского сельского поселения Сафоновского района Смоленской области муниципальной услуги «Утверждение схемы расположения земельного участка или земельных участков на кадастровом плане территории» на территории Прудковского сельского поселения Сафоновского района Смоленской области</w:t>
            </w:r>
          </w:p>
        </w:tc>
      </w:tr>
    </w:tbl>
    <w:p w:rsidR="00FC076C" w:rsidRPr="00FC076C" w:rsidRDefault="00FC076C" w:rsidP="00FC076C">
      <w:pPr>
        <w:widowControl/>
        <w:autoSpaceDE/>
        <w:autoSpaceDN/>
        <w:jc w:val="left"/>
        <w:rPr>
          <w:sz w:val="20"/>
          <w:szCs w:val="20"/>
          <w:lang w:eastAsia="en-US"/>
        </w:rPr>
      </w:pPr>
    </w:p>
    <w:p w:rsidR="00FC076C" w:rsidRDefault="00FC076C" w:rsidP="00362FD3">
      <w:pPr>
        <w:keepNext/>
        <w:widowControl/>
        <w:overflowPunct w:val="0"/>
        <w:adjustRightInd w:val="0"/>
        <w:jc w:val="center"/>
        <w:outlineLvl w:val="3"/>
        <w:rPr>
          <w:b/>
          <w:bCs/>
          <w:color w:val="000000"/>
          <w:sz w:val="28"/>
          <w:szCs w:val="28"/>
        </w:rPr>
      </w:pPr>
    </w:p>
    <w:p w:rsidR="00FC076C" w:rsidRPr="00FC076C" w:rsidRDefault="00FC076C" w:rsidP="00FC076C">
      <w:pPr>
        <w:jc w:val="center"/>
        <w:outlineLvl w:val="1"/>
        <w:rPr>
          <w:b/>
          <w:sz w:val="20"/>
          <w:szCs w:val="20"/>
        </w:rPr>
      </w:pPr>
      <w:r w:rsidRPr="00FC076C">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11"/>
        <w:gridCol w:w="2304"/>
        <w:gridCol w:w="1956"/>
        <w:gridCol w:w="1956"/>
        <w:gridCol w:w="2188"/>
        <w:gridCol w:w="2326"/>
      </w:tblGrid>
      <w:tr w:rsidR="00FC076C" w:rsidRPr="00FC076C" w:rsidTr="000F21AA">
        <w:tc>
          <w:tcPr>
            <w:tcW w:w="1891" w:type="dxa"/>
            <w:shd w:val="clear" w:color="auto" w:fill="auto"/>
          </w:tcPr>
          <w:p w:rsidR="00FC076C" w:rsidRPr="00FC076C" w:rsidRDefault="00FC076C" w:rsidP="00FC076C">
            <w:pPr>
              <w:jc w:val="center"/>
              <w:outlineLvl w:val="1"/>
              <w:rPr>
                <w:sz w:val="20"/>
                <w:szCs w:val="20"/>
              </w:rPr>
            </w:pPr>
            <w:r w:rsidRPr="00FC076C">
              <w:rPr>
                <w:sz w:val="20"/>
                <w:szCs w:val="20"/>
              </w:rPr>
              <w:t>Основание для начала административной</w:t>
            </w:r>
          </w:p>
          <w:p w:rsidR="00FC076C" w:rsidRPr="00FC076C" w:rsidRDefault="00FC076C" w:rsidP="00FC076C">
            <w:pPr>
              <w:jc w:val="center"/>
              <w:outlineLvl w:val="1"/>
              <w:rPr>
                <w:sz w:val="20"/>
                <w:szCs w:val="20"/>
              </w:rPr>
            </w:pPr>
            <w:r w:rsidRPr="00FC076C">
              <w:rPr>
                <w:sz w:val="20"/>
                <w:szCs w:val="20"/>
              </w:rPr>
              <w:t>процедуры</w:t>
            </w: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Содержание  административных действий</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Срок выполнения</w:t>
            </w:r>
          </w:p>
          <w:p w:rsidR="00FC076C" w:rsidRPr="00FC076C" w:rsidRDefault="00FC076C" w:rsidP="00FC076C">
            <w:pPr>
              <w:ind w:left="-68" w:right="-67"/>
              <w:jc w:val="center"/>
              <w:outlineLvl w:val="1"/>
              <w:rPr>
                <w:sz w:val="20"/>
                <w:szCs w:val="20"/>
              </w:rPr>
            </w:pPr>
            <w:r w:rsidRPr="00FC076C">
              <w:rPr>
                <w:sz w:val="20"/>
                <w:szCs w:val="20"/>
              </w:rPr>
              <w:t>административных действий</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w:t>
            </w:r>
          </w:p>
          <w:p w:rsidR="00FC076C" w:rsidRPr="00FC076C" w:rsidRDefault="00FC076C" w:rsidP="00FC076C">
            <w:pPr>
              <w:jc w:val="center"/>
              <w:outlineLvl w:val="1"/>
              <w:rPr>
                <w:sz w:val="20"/>
                <w:szCs w:val="20"/>
              </w:rPr>
            </w:pPr>
            <w:r w:rsidRPr="00FC076C">
              <w:rPr>
                <w:sz w:val="20"/>
                <w:szCs w:val="20"/>
              </w:rPr>
              <w:t>ответственное за</w:t>
            </w:r>
          </w:p>
          <w:p w:rsidR="00FC076C" w:rsidRPr="00FC076C" w:rsidRDefault="00FC076C" w:rsidP="00FC076C">
            <w:pPr>
              <w:jc w:val="center"/>
              <w:outlineLvl w:val="1"/>
              <w:rPr>
                <w:sz w:val="20"/>
                <w:szCs w:val="20"/>
              </w:rPr>
            </w:pPr>
            <w:r w:rsidRPr="00FC076C">
              <w:rPr>
                <w:sz w:val="20"/>
                <w:szCs w:val="20"/>
              </w:rPr>
              <w:t>выполнение</w:t>
            </w:r>
          </w:p>
          <w:p w:rsidR="00FC076C" w:rsidRPr="00FC076C" w:rsidRDefault="00FC076C" w:rsidP="00FC076C">
            <w:pPr>
              <w:jc w:val="center"/>
              <w:outlineLvl w:val="1"/>
              <w:rPr>
                <w:sz w:val="20"/>
                <w:szCs w:val="20"/>
              </w:rPr>
            </w:pPr>
            <w:r w:rsidRPr="00FC076C">
              <w:rPr>
                <w:sz w:val="20"/>
                <w:szCs w:val="20"/>
              </w:rPr>
              <w:t>административного</w:t>
            </w:r>
          </w:p>
          <w:p w:rsidR="00FC076C" w:rsidRPr="00FC076C" w:rsidRDefault="00FC076C" w:rsidP="00FC076C">
            <w:pPr>
              <w:jc w:val="center"/>
              <w:outlineLvl w:val="1"/>
              <w:rPr>
                <w:sz w:val="20"/>
                <w:szCs w:val="20"/>
              </w:rPr>
            </w:pPr>
            <w:r w:rsidRPr="00FC076C">
              <w:rPr>
                <w:sz w:val="20"/>
                <w:szCs w:val="20"/>
              </w:rPr>
              <w:t>действия</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Место выполнения</w:t>
            </w:r>
          </w:p>
          <w:p w:rsidR="00FC076C" w:rsidRPr="00FC076C" w:rsidRDefault="00FC076C" w:rsidP="00FC076C">
            <w:pPr>
              <w:jc w:val="center"/>
              <w:outlineLvl w:val="1"/>
              <w:rPr>
                <w:sz w:val="20"/>
                <w:szCs w:val="20"/>
              </w:rPr>
            </w:pPr>
            <w:r w:rsidRPr="00FC076C">
              <w:rPr>
                <w:sz w:val="20"/>
                <w:szCs w:val="20"/>
              </w:rPr>
              <w:t>административного действия /используемая</w:t>
            </w:r>
          </w:p>
          <w:p w:rsidR="00FC076C" w:rsidRPr="00FC076C" w:rsidRDefault="00FC076C" w:rsidP="00FC076C">
            <w:pPr>
              <w:jc w:val="center"/>
              <w:outlineLvl w:val="1"/>
              <w:rPr>
                <w:sz w:val="20"/>
                <w:szCs w:val="20"/>
              </w:rPr>
            </w:pPr>
            <w:r w:rsidRPr="00FC076C">
              <w:rPr>
                <w:sz w:val="20"/>
                <w:szCs w:val="20"/>
              </w:rPr>
              <w:t>информационная система</w:t>
            </w:r>
          </w:p>
        </w:tc>
        <w:tc>
          <w:tcPr>
            <w:tcW w:w="2202" w:type="dxa"/>
            <w:shd w:val="clear" w:color="auto" w:fill="auto"/>
          </w:tcPr>
          <w:p w:rsidR="00FC076C" w:rsidRPr="00FC076C" w:rsidRDefault="00FC076C" w:rsidP="00FC076C">
            <w:pPr>
              <w:jc w:val="center"/>
              <w:outlineLvl w:val="1"/>
              <w:rPr>
                <w:sz w:val="20"/>
                <w:szCs w:val="20"/>
              </w:rPr>
            </w:pPr>
            <w:r w:rsidRPr="00FC076C">
              <w:rPr>
                <w:sz w:val="20"/>
                <w:szCs w:val="20"/>
              </w:rPr>
              <w:t>Критерии принятия решения</w:t>
            </w:r>
          </w:p>
        </w:tc>
        <w:tc>
          <w:tcPr>
            <w:tcW w:w="2343" w:type="dxa"/>
            <w:shd w:val="clear" w:color="auto" w:fill="auto"/>
          </w:tcPr>
          <w:p w:rsidR="00FC076C" w:rsidRPr="00FC076C" w:rsidRDefault="00FC076C" w:rsidP="00FC076C">
            <w:pPr>
              <w:jc w:val="center"/>
              <w:outlineLvl w:val="1"/>
              <w:rPr>
                <w:sz w:val="20"/>
                <w:szCs w:val="20"/>
              </w:rPr>
            </w:pPr>
          </w:p>
          <w:p w:rsidR="00FC076C" w:rsidRPr="00FC076C" w:rsidRDefault="00FC076C" w:rsidP="00FC076C">
            <w:pPr>
              <w:jc w:val="center"/>
              <w:outlineLvl w:val="1"/>
              <w:rPr>
                <w:sz w:val="20"/>
                <w:szCs w:val="20"/>
              </w:rPr>
            </w:pPr>
            <w:r w:rsidRPr="00FC076C">
              <w:rPr>
                <w:sz w:val="20"/>
                <w:szCs w:val="20"/>
              </w:rPr>
              <w:t>Результат административного действия, способ фиксации</w:t>
            </w:r>
          </w:p>
        </w:tc>
      </w:tr>
      <w:tr w:rsidR="00FC076C" w:rsidRPr="00FC076C" w:rsidTr="000F21AA">
        <w:trPr>
          <w:trHeight w:val="129"/>
        </w:trPr>
        <w:tc>
          <w:tcPr>
            <w:tcW w:w="1891" w:type="dxa"/>
            <w:shd w:val="clear" w:color="auto" w:fill="auto"/>
          </w:tcPr>
          <w:p w:rsidR="00FC076C" w:rsidRPr="00FC076C" w:rsidRDefault="00FC076C" w:rsidP="00FC076C">
            <w:pPr>
              <w:jc w:val="center"/>
              <w:outlineLvl w:val="1"/>
              <w:rPr>
                <w:sz w:val="20"/>
                <w:szCs w:val="20"/>
              </w:rPr>
            </w:pPr>
            <w:r w:rsidRPr="00FC076C">
              <w:rPr>
                <w:sz w:val="20"/>
                <w:szCs w:val="20"/>
              </w:rPr>
              <w:t>1</w:t>
            </w: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2</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3</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4</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5</w:t>
            </w:r>
          </w:p>
        </w:tc>
        <w:tc>
          <w:tcPr>
            <w:tcW w:w="2202" w:type="dxa"/>
            <w:shd w:val="clear" w:color="auto" w:fill="auto"/>
          </w:tcPr>
          <w:p w:rsidR="00FC076C" w:rsidRPr="00FC076C" w:rsidRDefault="00FC076C" w:rsidP="00FC076C">
            <w:pPr>
              <w:jc w:val="center"/>
              <w:outlineLvl w:val="1"/>
              <w:rPr>
                <w:sz w:val="20"/>
                <w:szCs w:val="20"/>
              </w:rPr>
            </w:pPr>
            <w:r w:rsidRPr="00FC076C">
              <w:rPr>
                <w:sz w:val="20"/>
                <w:szCs w:val="20"/>
              </w:rPr>
              <w:t>6</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7</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t>1. Проверка документов и регистрация заявления</w:t>
            </w:r>
          </w:p>
        </w:tc>
      </w:tr>
      <w:tr w:rsidR="00FC076C" w:rsidRPr="00FC076C" w:rsidTr="000F21AA">
        <w:tc>
          <w:tcPr>
            <w:tcW w:w="1891" w:type="dxa"/>
            <w:vMerge w:val="restart"/>
            <w:shd w:val="clear" w:color="auto" w:fill="auto"/>
          </w:tcPr>
          <w:p w:rsidR="00FC076C" w:rsidRPr="00FC076C" w:rsidRDefault="00FC076C" w:rsidP="00FC076C">
            <w:pPr>
              <w:jc w:val="center"/>
              <w:outlineLvl w:val="1"/>
              <w:rPr>
                <w:sz w:val="20"/>
                <w:szCs w:val="20"/>
              </w:rPr>
            </w:pPr>
            <w:r w:rsidRPr="00FC076C">
              <w:rPr>
                <w:sz w:val="20"/>
                <w:szCs w:val="20"/>
              </w:rPr>
              <w:t>Поступление заявления и документов для предоставления муниципальной услуги в Уполномоченный орган</w:t>
            </w: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1 рабочий день</w:t>
            </w:r>
          </w:p>
        </w:tc>
        <w:tc>
          <w:tcPr>
            <w:tcW w:w="1970" w:type="dxa"/>
            <w:vMerge w:val="restart"/>
            <w:shd w:val="clear" w:color="auto" w:fill="auto"/>
          </w:tcPr>
          <w:p w:rsidR="00FC076C" w:rsidRPr="00FC076C" w:rsidRDefault="00FC076C" w:rsidP="00FC076C">
            <w:pPr>
              <w:jc w:val="center"/>
              <w:outlineLvl w:val="1"/>
              <w:rPr>
                <w:sz w:val="20"/>
                <w:szCs w:val="20"/>
              </w:rPr>
            </w:pPr>
            <w:r w:rsidRPr="00FC076C">
              <w:rPr>
                <w:sz w:val="20"/>
                <w:szCs w:val="20"/>
              </w:rPr>
              <w:t>Уполномоченного органа, ответственное за предоставление муниципальной услуги</w:t>
            </w:r>
          </w:p>
        </w:tc>
        <w:tc>
          <w:tcPr>
            <w:tcW w:w="1970" w:type="dxa"/>
            <w:vMerge w:val="restart"/>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 / ГИС</w:t>
            </w:r>
          </w:p>
        </w:tc>
        <w:tc>
          <w:tcPr>
            <w:tcW w:w="2202" w:type="dxa"/>
            <w:vMerge w:val="restart"/>
            <w:shd w:val="clear" w:color="auto" w:fill="auto"/>
          </w:tcPr>
          <w:p w:rsidR="00FC076C" w:rsidRPr="00FC076C" w:rsidRDefault="00FC076C" w:rsidP="00FC076C">
            <w:pPr>
              <w:jc w:val="center"/>
              <w:outlineLvl w:val="1"/>
              <w:rPr>
                <w:sz w:val="20"/>
                <w:szCs w:val="20"/>
              </w:rPr>
            </w:pPr>
            <w:r w:rsidRPr="00FC076C">
              <w:rPr>
                <w:sz w:val="20"/>
                <w:szCs w:val="20"/>
              </w:rPr>
              <w:t>–</w:t>
            </w:r>
          </w:p>
        </w:tc>
        <w:tc>
          <w:tcPr>
            <w:tcW w:w="2343" w:type="dxa"/>
            <w:vMerge w:val="restart"/>
            <w:shd w:val="clear" w:color="auto" w:fill="auto"/>
          </w:tcPr>
          <w:p w:rsidR="00FC076C" w:rsidRPr="00FC076C" w:rsidRDefault="00FC076C" w:rsidP="00FC076C">
            <w:pPr>
              <w:jc w:val="center"/>
              <w:outlineLvl w:val="1"/>
              <w:rPr>
                <w:sz w:val="20"/>
                <w:szCs w:val="20"/>
              </w:rPr>
            </w:pPr>
            <w:r w:rsidRPr="00FC076C">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w:t>
            </w:r>
            <w:bookmarkStart w:id="0" w:name="_GoBack"/>
            <w:bookmarkEnd w:id="0"/>
            <w:r w:rsidRPr="00FC076C">
              <w:rPr>
                <w:sz w:val="20"/>
                <w:szCs w:val="20"/>
              </w:rPr>
              <w:t>редача ему документов</w:t>
            </w:r>
          </w:p>
        </w:tc>
      </w:tr>
      <w:tr w:rsidR="00FC076C" w:rsidRPr="00FC076C" w:rsidTr="000F21AA">
        <w:tc>
          <w:tcPr>
            <w:tcW w:w="1891" w:type="dxa"/>
            <w:vMerge/>
            <w:shd w:val="clear" w:color="auto" w:fill="auto"/>
          </w:tcPr>
          <w:p w:rsidR="00FC076C" w:rsidRPr="00FC076C" w:rsidRDefault="00FC076C" w:rsidP="00FC076C">
            <w:pPr>
              <w:jc w:val="center"/>
              <w:outlineLvl w:val="1"/>
              <w:rPr>
                <w:sz w:val="20"/>
                <w:szCs w:val="20"/>
              </w:rPr>
            </w:pP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1 рабочий день</w:t>
            </w:r>
          </w:p>
        </w:tc>
        <w:tc>
          <w:tcPr>
            <w:tcW w:w="1970" w:type="dxa"/>
            <w:vMerge/>
            <w:shd w:val="clear" w:color="auto" w:fill="auto"/>
          </w:tcPr>
          <w:p w:rsidR="00FC076C" w:rsidRPr="00FC076C" w:rsidRDefault="00FC076C" w:rsidP="00FC076C">
            <w:pPr>
              <w:jc w:val="center"/>
              <w:outlineLvl w:val="1"/>
              <w:rPr>
                <w:sz w:val="20"/>
                <w:szCs w:val="20"/>
              </w:rPr>
            </w:pPr>
          </w:p>
        </w:tc>
        <w:tc>
          <w:tcPr>
            <w:tcW w:w="1970" w:type="dxa"/>
            <w:vMerge/>
            <w:shd w:val="clear" w:color="auto" w:fill="auto"/>
          </w:tcPr>
          <w:p w:rsidR="00FC076C" w:rsidRPr="00FC076C" w:rsidRDefault="00FC076C" w:rsidP="00FC076C">
            <w:pPr>
              <w:jc w:val="center"/>
              <w:outlineLvl w:val="1"/>
              <w:rPr>
                <w:sz w:val="20"/>
                <w:szCs w:val="20"/>
              </w:rPr>
            </w:pPr>
          </w:p>
        </w:tc>
        <w:tc>
          <w:tcPr>
            <w:tcW w:w="2202" w:type="dxa"/>
            <w:vMerge/>
            <w:shd w:val="clear" w:color="auto" w:fill="auto"/>
          </w:tcPr>
          <w:p w:rsidR="00FC076C" w:rsidRPr="00FC076C" w:rsidRDefault="00FC076C" w:rsidP="00FC076C">
            <w:pPr>
              <w:jc w:val="center"/>
              <w:outlineLvl w:val="1"/>
              <w:rPr>
                <w:sz w:val="20"/>
                <w:szCs w:val="20"/>
              </w:rPr>
            </w:pPr>
          </w:p>
        </w:tc>
        <w:tc>
          <w:tcPr>
            <w:tcW w:w="2343" w:type="dxa"/>
            <w:vMerge/>
            <w:shd w:val="clear" w:color="auto" w:fill="auto"/>
          </w:tcPr>
          <w:p w:rsidR="00FC076C" w:rsidRPr="00FC076C" w:rsidRDefault="00FC076C" w:rsidP="00FC076C">
            <w:pPr>
              <w:jc w:val="center"/>
              <w:outlineLvl w:val="1"/>
              <w:rPr>
                <w:sz w:val="20"/>
                <w:szCs w:val="20"/>
              </w:rPr>
            </w:pPr>
          </w:p>
        </w:tc>
      </w:tr>
      <w:tr w:rsidR="00FC076C" w:rsidRPr="00FC076C" w:rsidTr="000F21AA">
        <w:tc>
          <w:tcPr>
            <w:tcW w:w="1891" w:type="dxa"/>
            <w:vMerge w:val="restart"/>
            <w:shd w:val="clear" w:color="auto" w:fill="auto"/>
          </w:tcPr>
          <w:p w:rsidR="00FC076C" w:rsidRPr="00FC076C" w:rsidRDefault="00FC076C" w:rsidP="00FC076C">
            <w:pPr>
              <w:jc w:val="center"/>
              <w:outlineLvl w:val="1"/>
              <w:rPr>
                <w:sz w:val="20"/>
                <w:szCs w:val="20"/>
              </w:rPr>
            </w:pP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 xml:space="preserve">В случае отсутствия </w:t>
            </w:r>
            <w:r w:rsidRPr="00FC076C">
              <w:rPr>
                <w:sz w:val="20"/>
                <w:szCs w:val="20"/>
              </w:rPr>
              <w:lastRenderedPageBreak/>
              <w:t>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1 рабочий день</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 xml:space="preserve">должностное лицо </w:t>
            </w:r>
            <w:r w:rsidRPr="00FC076C">
              <w:rPr>
                <w:sz w:val="20"/>
                <w:szCs w:val="20"/>
              </w:rPr>
              <w:lastRenderedPageBreak/>
              <w:t>Уполномоченного органа,  ответственное за регистрацию корреспонденции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 xml:space="preserve">Уполномоченный </w:t>
            </w:r>
            <w:r w:rsidRPr="00FC076C">
              <w:rPr>
                <w:sz w:val="20"/>
                <w:szCs w:val="20"/>
              </w:rPr>
              <w:lastRenderedPageBreak/>
              <w:t>орган/ГИС</w:t>
            </w:r>
          </w:p>
        </w:tc>
        <w:tc>
          <w:tcPr>
            <w:tcW w:w="2202"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w:t>
            </w:r>
          </w:p>
        </w:tc>
        <w:tc>
          <w:tcPr>
            <w:tcW w:w="2343" w:type="dxa"/>
            <w:shd w:val="clear" w:color="auto" w:fill="auto"/>
          </w:tcPr>
          <w:p w:rsidR="00FC076C" w:rsidRPr="00FC076C" w:rsidRDefault="00FC076C" w:rsidP="00FC076C">
            <w:pPr>
              <w:jc w:val="center"/>
              <w:outlineLvl w:val="1"/>
              <w:rPr>
                <w:sz w:val="20"/>
                <w:szCs w:val="20"/>
              </w:rPr>
            </w:pPr>
          </w:p>
        </w:tc>
      </w:tr>
      <w:tr w:rsidR="00FC076C" w:rsidRPr="00FC076C" w:rsidTr="000F21AA">
        <w:tc>
          <w:tcPr>
            <w:tcW w:w="1891" w:type="dxa"/>
            <w:vMerge/>
            <w:shd w:val="clear" w:color="auto" w:fill="auto"/>
          </w:tcPr>
          <w:p w:rsidR="00FC076C" w:rsidRPr="00FC076C" w:rsidRDefault="00FC076C" w:rsidP="00FC076C">
            <w:pPr>
              <w:jc w:val="center"/>
              <w:outlineLvl w:val="1"/>
              <w:rPr>
                <w:sz w:val="20"/>
                <w:szCs w:val="20"/>
              </w:rPr>
            </w:pPr>
          </w:p>
        </w:tc>
        <w:tc>
          <w:tcPr>
            <w:tcW w:w="2089" w:type="dxa"/>
            <w:shd w:val="clear" w:color="auto" w:fill="auto"/>
          </w:tcPr>
          <w:p w:rsidR="00FC076C" w:rsidRPr="00FC076C" w:rsidRDefault="00FC076C" w:rsidP="00FC076C">
            <w:pPr>
              <w:jc w:val="center"/>
              <w:outlineLvl w:val="1"/>
              <w:rPr>
                <w:sz w:val="20"/>
                <w:szCs w:val="20"/>
              </w:rPr>
            </w:pPr>
            <w:r w:rsidRPr="00FC076C">
              <w:rPr>
                <w:sz w:val="20"/>
                <w:szCs w:val="20"/>
              </w:rPr>
              <w:t>Проверка заявления и документов представленных для получения муниципальной услуги</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1 рабочий день</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орган/ГИС</w:t>
            </w:r>
          </w:p>
        </w:tc>
        <w:tc>
          <w:tcPr>
            <w:tcW w:w="2202" w:type="dxa"/>
            <w:shd w:val="clear" w:color="auto" w:fill="auto"/>
          </w:tcPr>
          <w:p w:rsidR="00FC076C" w:rsidRPr="00FC076C" w:rsidRDefault="00FC076C" w:rsidP="00FC076C">
            <w:pPr>
              <w:jc w:val="center"/>
              <w:outlineLvl w:val="1"/>
              <w:rPr>
                <w:sz w:val="20"/>
                <w:szCs w:val="20"/>
              </w:rPr>
            </w:pPr>
            <w:r w:rsidRPr="00FC076C">
              <w:rPr>
                <w:sz w:val="20"/>
                <w:szCs w:val="20"/>
              </w:rPr>
              <w:t>-</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t>2. Получение сведений посредством СМЭВ</w:t>
            </w:r>
          </w:p>
        </w:tc>
      </w:tr>
      <w:tr w:rsidR="00FC076C" w:rsidRPr="00FC076C" w:rsidTr="000F21AA">
        <w:tc>
          <w:tcPr>
            <w:tcW w:w="1891" w:type="dxa"/>
            <w:shd w:val="clear" w:color="auto" w:fill="auto"/>
          </w:tcPr>
          <w:p w:rsidR="00FC076C" w:rsidRPr="00FC076C" w:rsidRDefault="00FC076C" w:rsidP="00FC076C">
            <w:pPr>
              <w:ind w:left="-142" w:right="-103"/>
              <w:jc w:val="center"/>
              <w:outlineLvl w:val="1"/>
              <w:rPr>
                <w:sz w:val="20"/>
                <w:szCs w:val="20"/>
              </w:rPr>
            </w:pPr>
            <w:r w:rsidRPr="00FC076C">
              <w:rPr>
                <w:sz w:val="20"/>
                <w:szCs w:val="20"/>
              </w:rPr>
              <w:t>пакет зарегистрированных документов, поступивших должностному лицу, ответственному за предоставление муниципальной</w:t>
            </w:r>
          </w:p>
          <w:p w:rsidR="00FC076C" w:rsidRPr="00FC076C" w:rsidRDefault="00FC076C" w:rsidP="00FC076C">
            <w:pPr>
              <w:jc w:val="center"/>
              <w:outlineLvl w:val="1"/>
              <w:rPr>
                <w:sz w:val="20"/>
                <w:szCs w:val="20"/>
              </w:rPr>
            </w:pPr>
            <w:r w:rsidRPr="00FC076C">
              <w:rPr>
                <w:sz w:val="20"/>
                <w:szCs w:val="20"/>
              </w:rPr>
              <w:t>услуги</w:t>
            </w: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 xml:space="preserve">в день регистрации заявления и документов </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орган/ГИС/СМЭВ</w:t>
            </w:r>
          </w:p>
        </w:tc>
        <w:tc>
          <w:tcPr>
            <w:tcW w:w="2202" w:type="dxa"/>
            <w:shd w:val="clear" w:color="auto" w:fill="auto"/>
          </w:tcPr>
          <w:p w:rsidR="00FC076C" w:rsidRPr="00FC076C" w:rsidRDefault="00FC076C" w:rsidP="00FC076C">
            <w:pPr>
              <w:ind w:left="-84" w:right="-92"/>
              <w:jc w:val="center"/>
              <w:outlineLvl w:val="1"/>
              <w:rPr>
                <w:sz w:val="20"/>
                <w:szCs w:val="20"/>
              </w:rPr>
            </w:pPr>
            <w:r w:rsidRPr="00FC076C">
              <w:rPr>
                <w:sz w:val="20"/>
                <w:szCs w:val="20"/>
              </w:rPr>
              <w:t>отсутствие документов, необходимых для предоставления муниципальной услуги,</w:t>
            </w:r>
            <w:r w:rsidRPr="00FC076C">
              <w:rPr>
                <w:rFonts w:ascii="Calibri" w:hAnsi="Calibri" w:cs="Calibri"/>
                <w:sz w:val="20"/>
                <w:szCs w:val="20"/>
              </w:rPr>
              <w:t xml:space="preserve"> </w:t>
            </w:r>
            <w:r w:rsidRPr="00FC076C">
              <w:rPr>
                <w:sz w:val="20"/>
                <w:szCs w:val="20"/>
              </w:rPr>
              <w:t>находящихся в распоряжении государствен-ных органов (организаций)</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направление межведомственного запроса в органы (организации), предоставляющие документы (сведения), предусмотренные</w:t>
            </w:r>
            <w:r w:rsidRPr="00FC076C">
              <w:rPr>
                <w:rFonts w:ascii="Calibri" w:hAnsi="Calibri" w:cs="Calibri"/>
                <w:sz w:val="20"/>
                <w:szCs w:val="20"/>
              </w:rPr>
              <w:t xml:space="preserve"> </w:t>
            </w:r>
            <w:r w:rsidRPr="00FC076C">
              <w:rPr>
                <w:sz w:val="20"/>
                <w:szCs w:val="20"/>
              </w:rPr>
              <w:t>пунктами 2.10 Административного регламента, в том числе с использованием СМЭВ</w:t>
            </w:r>
          </w:p>
        </w:tc>
      </w:tr>
      <w:tr w:rsidR="00FC076C" w:rsidRPr="00FC076C" w:rsidTr="000F21AA">
        <w:tc>
          <w:tcPr>
            <w:tcW w:w="1891" w:type="dxa"/>
            <w:shd w:val="clear" w:color="auto" w:fill="auto"/>
          </w:tcPr>
          <w:p w:rsidR="00FC076C" w:rsidRPr="00FC076C" w:rsidRDefault="00FC076C" w:rsidP="00FC076C">
            <w:pPr>
              <w:ind w:left="-142" w:right="-103"/>
              <w:jc w:val="center"/>
              <w:outlineLvl w:val="1"/>
              <w:rPr>
                <w:sz w:val="20"/>
                <w:szCs w:val="20"/>
              </w:rPr>
            </w:pP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получение ответов на межведомственные запросы, формирование полного комплекта документов</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орган/ГИС/СМЭВ</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получение документов (сведений), необходимых для предоставления муниципальной услуги</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lastRenderedPageBreak/>
              <w:t>3. Рассмотрение документов и сведений</w:t>
            </w:r>
          </w:p>
        </w:tc>
      </w:tr>
      <w:tr w:rsidR="00FC076C" w:rsidRPr="00FC076C" w:rsidTr="000F21AA">
        <w:tc>
          <w:tcPr>
            <w:tcW w:w="1891" w:type="dxa"/>
            <w:shd w:val="clear" w:color="auto" w:fill="auto"/>
          </w:tcPr>
          <w:p w:rsidR="00FC076C" w:rsidRPr="00FC076C" w:rsidRDefault="00FC076C" w:rsidP="00FC076C">
            <w:pPr>
              <w:ind w:left="-142" w:right="-103"/>
              <w:jc w:val="center"/>
              <w:outlineLvl w:val="1"/>
              <w:rPr>
                <w:sz w:val="20"/>
                <w:szCs w:val="20"/>
              </w:rPr>
            </w:pPr>
            <w:r w:rsidRPr="00FC076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1 рабочий день</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 / ГИС</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основания отказа в предоставлении муниципальной услуги, предусмотренные пунктом 2.12 Административного регламента</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проект результата предоставления муниципальной услуги по форме, приведенной в приложении № 1, № 2 к Административному регламенту</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t>4. Принятие решения</w:t>
            </w:r>
          </w:p>
        </w:tc>
      </w:tr>
      <w:tr w:rsidR="00FC076C" w:rsidRPr="00FC076C" w:rsidTr="000F21AA">
        <w:tc>
          <w:tcPr>
            <w:tcW w:w="1891" w:type="dxa"/>
            <w:shd w:val="clear" w:color="auto" w:fill="auto"/>
          </w:tcPr>
          <w:p w:rsidR="00FC076C" w:rsidRPr="00FC076C" w:rsidRDefault="00FC076C" w:rsidP="00FC076C">
            <w:pPr>
              <w:ind w:left="-142" w:right="-103"/>
              <w:jc w:val="center"/>
              <w:outlineLvl w:val="1"/>
              <w:rPr>
                <w:sz w:val="20"/>
                <w:szCs w:val="20"/>
              </w:rPr>
            </w:pPr>
            <w:r w:rsidRPr="00FC076C">
              <w:rPr>
                <w:sz w:val="20"/>
                <w:szCs w:val="20"/>
              </w:rPr>
              <w:t>проект результата предоставления муниципальной услуги по форме</w:t>
            </w:r>
            <w:r w:rsidRPr="00FC076C">
              <w:rPr>
                <w:rFonts w:ascii="Calibri" w:hAnsi="Calibri" w:cs="Calibri"/>
                <w:sz w:val="20"/>
                <w:szCs w:val="20"/>
              </w:rPr>
              <w:t xml:space="preserve"> </w:t>
            </w:r>
            <w:r w:rsidRPr="00FC076C">
              <w:rPr>
                <w:sz w:val="20"/>
                <w:szCs w:val="20"/>
              </w:rPr>
              <w:t>согласно приложению № 1, № 2 к Административному регламенту</w:t>
            </w: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Принятие решения о предоставления муниципальной услуги</w:t>
            </w:r>
            <w:r w:rsidRPr="00FC076C">
              <w:rPr>
                <w:rFonts w:ascii="Calibri" w:hAnsi="Calibri" w:cs="Calibri"/>
                <w:sz w:val="20"/>
                <w:szCs w:val="20"/>
              </w:rPr>
              <w:t xml:space="preserve"> </w:t>
            </w:r>
            <w:r w:rsidRPr="00FC076C">
              <w:rPr>
                <w:sz w:val="20"/>
                <w:szCs w:val="20"/>
              </w:rPr>
              <w:t>или об отказе в предоставлении услуги</w:t>
            </w:r>
            <w:r w:rsidRPr="00FC076C">
              <w:rPr>
                <w:rFonts w:ascii="Calibri" w:hAnsi="Calibri" w:cs="Calibri"/>
                <w:sz w:val="20"/>
                <w:szCs w:val="20"/>
              </w:rPr>
              <w:t xml:space="preserve"> </w:t>
            </w:r>
            <w:r w:rsidRPr="00FC076C">
              <w:rPr>
                <w:sz w:val="20"/>
                <w:szCs w:val="20"/>
              </w:rPr>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5 рабочих дней</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w:t>
            </w:r>
            <w:r w:rsidRPr="00FC076C">
              <w:rPr>
                <w:rFonts w:ascii="Calibri" w:hAnsi="Calibri" w:cs="Calibri"/>
                <w:sz w:val="20"/>
                <w:szCs w:val="20"/>
              </w:rPr>
              <w:t xml:space="preserve"> </w:t>
            </w:r>
            <w:r w:rsidRPr="00FC076C">
              <w:rPr>
                <w:sz w:val="20"/>
                <w:szCs w:val="20"/>
              </w:rPr>
              <w:t>ответственное за предоставление муниципальной услуги; Руководитель Уполномоченного органа)или иное уполномоченное им лицо</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 / ГИС</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Результат предоставления муниципальной услуги по форме,</w:t>
            </w:r>
            <w:r w:rsidRPr="00FC076C">
              <w:rPr>
                <w:rFonts w:ascii="Calibri" w:hAnsi="Calibri" w:cs="Calibri"/>
                <w:sz w:val="20"/>
                <w:szCs w:val="20"/>
              </w:rPr>
              <w:t xml:space="preserve"> </w:t>
            </w:r>
            <w:r w:rsidRPr="00FC076C">
              <w:rPr>
                <w:sz w:val="20"/>
                <w:szCs w:val="20"/>
              </w:rPr>
              <w:t>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t>5. Выдача результата</w:t>
            </w:r>
          </w:p>
        </w:tc>
      </w:tr>
      <w:tr w:rsidR="00FC076C" w:rsidRPr="00FC076C" w:rsidTr="000F21AA">
        <w:tc>
          <w:tcPr>
            <w:tcW w:w="1891" w:type="dxa"/>
            <w:vMerge w:val="restart"/>
            <w:shd w:val="clear" w:color="auto" w:fill="auto"/>
          </w:tcPr>
          <w:p w:rsidR="00FC076C" w:rsidRPr="00FC076C" w:rsidRDefault="00FC076C" w:rsidP="00FC076C">
            <w:pPr>
              <w:ind w:left="-142" w:right="-103"/>
              <w:jc w:val="center"/>
              <w:outlineLvl w:val="1"/>
              <w:rPr>
                <w:sz w:val="20"/>
                <w:szCs w:val="20"/>
              </w:rPr>
            </w:pPr>
            <w:r w:rsidRPr="00FC076C">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FC076C" w:rsidRPr="00FC076C" w:rsidRDefault="00FC076C" w:rsidP="00FC076C">
            <w:pPr>
              <w:ind w:left="-104" w:right="-139"/>
              <w:jc w:val="center"/>
              <w:outlineLvl w:val="1"/>
              <w:rPr>
                <w:rFonts w:ascii="Calibri" w:hAnsi="Calibri" w:cs="Calibri"/>
                <w:sz w:val="20"/>
                <w:szCs w:val="20"/>
              </w:rPr>
            </w:pPr>
            <w:r w:rsidRPr="00FC076C">
              <w:rPr>
                <w:sz w:val="20"/>
                <w:szCs w:val="20"/>
              </w:rPr>
              <w:t>Регистрация результата предоставления муниципальной услуги</w:t>
            </w:r>
            <w:r w:rsidRPr="00FC076C">
              <w:rPr>
                <w:rFonts w:ascii="Calibri" w:hAnsi="Calibri" w:cs="Calibri"/>
                <w:sz w:val="20"/>
                <w:szCs w:val="20"/>
              </w:rPr>
              <w:t xml:space="preserve"> </w:t>
            </w:r>
          </w:p>
          <w:p w:rsidR="00FC076C" w:rsidRPr="00FC076C" w:rsidRDefault="00FC076C" w:rsidP="00FC076C">
            <w:pPr>
              <w:ind w:left="-104" w:right="-139"/>
              <w:jc w:val="center"/>
              <w:outlineLvl w:val="1"/>
              <w:rPr>
                <w:sz w:val="20"/>
                <w:szCs w:val="20"/>
              </w:rPr>
            </w:pPr>
            <w:r w:rsidRPr="00FC076C">
              <w:rPr>
                <w:sz w:val="20"/>
                <w:szCs w:val="20"/>
              </w:rPr>
              <w:t>органа</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после окончания процедуры принятия решения (в общий срок предоставления муниципальной услуги не включается)</w:t>
            </w:r>
            <w:r w:rsidRPr="00FC076C">
              <w:rPr>
                <w:rFonts w:ascii="Calibri" w:hAnsi="Calibri" w:cs="Calibri"/>
                <w:sz w:val="20"/>
                <w:szCs w:val="20"/>
              </w:rPr>
              <w:t xml:space="preserve"> </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r w:rsidRPr="00FC076C">
              <w:rPr>
                <w:rFonts w:ascii="Calibri" w:hAnsi="Calibri" w:cs="Calibri"/>
                <w:sz w:val="20"/>
                <w:szCs w:val="20"/>
              </w:rPr>
              <w:t xml:space="preserve"> </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 xml:space="preserve">Уполномоченный орган / ГИС </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Внесение сведений о конечном результате предоставления муниципальной услуги</w:t>
            </w:r>
          </w:p>
        </w:tc>
      </w:tr>
      <w:tr w:rsidR="00FC076C" w:rsidRPr="00FC076C" w:rsidTr="000F21AA">
        <w:tc>
          <w:tcPr>
            <w:tcW w:w="1891" w:type="dxa"/>
            <w:vMerge/>
            <w:shd w:val="clear" w:color="auto" w:fill="auto"/>
          </w:tcPr>
          <w:p w:rsidR="00FC076C" w:rsidRPr="00FC076C" w:rsidRDefault="00FC076C" w:rsidP="00FC076C">
            <w:pPr>
              <w:ind w:left="-142" w:right="-103"/>
              <w:jc w:val="center"/>
              <w:outlineLvl w:val="1"/>
              <w:rPr>
                <w:sz w:val="20"/>
                <w:szCs w:val="20"/>
              </w:rPr>
            </w:pP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FC076C">
              <w:rPr>
                <w:sz w:val="20"/>
                <w:szCs w:val="20"/>
              </w:rPr>
              <w:lastRenderedPageBreak/>
              <w:t>подписанного усиленной квалифицированной электронной подписью уполномоченного должностного лица Уполномоченного</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Уполномоченный орган / АИС МФЦ</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w:t>
            </w:r>
            <w:r w:rsidRPr="00FC076C">
              <w:rPr>
                <w:sz w:val="20"/>
                <w:szCs w:val="20"/>
              </w:rPr>
              <w:lastRenderedPageBreak/>
              <w:t>центр</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FC076C">
              <w:rPr>
                <w:sz w:val="20"/>
                <w:szCs w:val="20"/>
              </w:rPr>
              <w:lastRenderedPageBreak/>
              <w:t xml:space="preserve">многофункционального центра; внесение сведений в ГИС о выдаче результата муниципальной услуги </w:t>
            </w:r>
          </w:p>
        </w:tc>
      </w:tr>
      <w:tr w:rsidR="00FC076C" w:rsidRPr="00FC076C" w:rsidTr="000F21AA">
        <w:tc>
          <w:tcPr>
            <w:tcW w:w="1891" w:type="dxa"/>
            <w:vMerge/>
            <w:shd w:val="clear" w:color="auto" w:fill="auto"/>
          </w:tcPr>
          <w:p w:rsidR="00FC076C" w:rsidRPr="00FC076C" w:rsidRDefault="00FC076C" w:rsidP="00FC076C">
            <w:pPr>
              <w:ind w:left="-142" w:right="-103"/>
              <w:jc w:val="center"/>
              <w:outlineLvl w:val="1"/>
              <w:rPr>
                <w:sz w:val="20"/>
                <w:szCs w:val="20"/>
              </w:rPr>
            </w:pP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Направление заявителю результата предоставления муниципальной услуги в личный кабинет на ЕПГУВ</w:t>
            </w:r>
          </w:p>
        </w:tc>
        <w:tc>
          <w:tcPr>
            <w:tcW w:w="2321" w:type="dxa"/>
            <w:shd w:val="clear" w:color="auto" w:fill="auto"/>
          </w:tcPr>
          <w:p w:rsidR="00FC076C" w:rsidRPr="00FC076C" w:rsidRDefault="00FC076C" w:rsidP="00FC076C">
            <w:pPr>
              <w:jc w:val="center"/>
              <w:outlineLvl w:val="1"/>
              <w:rPr>
                <w:sz w:val="20"/>
                <w:szCs w:val="20"/>
              </w:rPr>
            </w:pPr>
            <w:r w:rsidRPr="00FC076C">
              <w:rPr>
                <w:sz w:val="20"/>
                <w:szCs w:val="20"/>
              </w:rPr>
              <w:t>день регистрации результата предоставления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ГИС</w:t>
            </w:r>
          </w:p>
        </w:tc>
        <w:tc>
          <w:tcPr>
            <w:tcW w:w="2202" w:type="dxa"/>
            <w:shd w:val="clear" w:color="auto" w:fill="auto"/>
          </w:tcPr>
          <w:p w:rsidR="00FC076C" w:rsidRPr="00FC076C" w:rsidRDefault="00FC076C" w:rsidP="00FC076C">
            <w:pPr>
              <w:ind w:left="-84" w:right="-29"/>
              <w:jc w:val="center"/>
              <w:outlineLvl w:val="1"/>
              <w:rPr>
                <w:sz w:val="20"/>
                <w:szCs w:val="20"/>
              </w:rPr>
            </w:pP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Результат муниципальной услуги, направленный заявителю на личный кабинет на ЕПГУ</w:t>
            </w:r>
          </w:p>
        </w:tc>
      </w:tr>
      <w:tr w:rsidR="00FC076C" w:rsidRPr="00FC076C" w:rsidTr="000F21AA">
        <w:tc>
          <w:tcPr>
            <w:tcW w:w="14786" w:type="dxa"/>
            <w:gridSpan w:val="7"/>
            <w:shd w:val="clear" w:color="auto" w:fill="auto"/>
          </w:tcPr>
          <w:p w:rsidR="00FC076C" w:rsidRPr="00FC076C" w:rsidRDefault="00FC076C" w:rsidP="00FC076C">
            <w:pPr>
              <w:jc w:val="center"/>
              <w:outlineLvl w:val="1"/>
              <w:rPr>
                <w:sz w:val="20"/>
                <w:szCs w:val="20"/>
              </w:rPr>
            </w:pPr>
            <w:r w:rsidRPr="00FC076C">
              <w:rPr>
                <w:sz w:val="20"/>
                <w:szCs w:val="20"/>
              </w:rPr>
              <w:t>6. Внесение результата муниципальной услуги в реестр решений</w:t>
            </w:r>
          </w:p>
        </w:tc>
      </w:tr>
      <w:tr w:rsidR="00FC076C" w:rsidRPr="00FC076C" w:rsidTr="000F21AA">
        <w:tc>
          <w:tcPr>
            <w:tcW w:w="1891" w:type="dxa"/>
            <w:shd w:val="clear" w:color="auto" w:fill="auto"/>
          </w:tcPr>
          <w:p w:rsidR="00FC076C" w:rsidRPr="00FC076C" w:rsidRDefault="00FC076C" w:rsidP="00FC076C">
            <w:pPr>
              <w:ind w:left="-142" w:right="-103"/>
              <w:jc w:val="center"/>
              <w:outlineLvl w:val="1"/>
              <w:rPr>
                <w:sz w:val="20"/>
                <w:szCs w:val="20"/>
              </w:rPr>
            </w:pPr>
            <w:r w:rsidRPr="00FC076C">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FC076C" w:rsidRPr="00FC076C" w:rsidRDefault="00FC076C" w:rsidP="00FC076C">
            <w:pPr>
              <w:ind w:left="-104" w:right="-139"/>
              <w:jc w:val="center"/>
              <w:outlineLvl w:val="1"/>
              <w:rPr>
                <w:sz w:val="20"/>
                <w:szCs w:val="20"/>
              </w:rPr>
            </w:pPr>
            <w:r w:rsidRPr="00FC076C">
              <w:rPr>
                <w:sz w:val="20"/>
                <w:szCs w:val="20"/>
              </w:rPr>
              <w:t>Внесение сведений о результате предоставления муниципальной услуги, указанном в пункте 2.5</w:t>
            </w:r>
          </w:p>
          <w:p w:rsidR="00FC076C" w:rsidRPr="00FC076C" w:rsidRDefault="00FC076C" w:rsidP="00FC076C">
            <w:pPr>
              <w:ind w:left="-104" w:right="-139"/>
              <w:jc w:val="center"/>
              <w:outlineLvl w:val="1"/>
              <w:rPr>
                <w:sz w:val="20"/>
                <w:szCs w:val="20"/>
              </w:rPr>
            </w:pPr>
            <w:r w:rsidRPr="00FC076C">
              <w:rPr>
                <w:sz w:val="20"/>
                <w:szCs w:val="20"/>
              </w:rPr>
              <w:t>Административного регламента, в реестр решений</w:t>
            </w:r>
          </w:p>
        </w:tc>
        <w:tc>
          <w:tcPr>
            <w:tcW w:w="1814" w:type="dxa"/>
            <w:shd w:val="clear" w:color="auto" w:fill="auto"/>
          </w:tcPr>
          <w:p w:rsidR="00FC076C" w:rsidRPr="00FC076C" w:rsidRDefault="00FC076C" w:rsidP="00FC076C">
            <w:pPr>
              <w:jc w:val="center"/>
              <w:outlineLvl w:val="1"/>
              <w:rPr>
                <w:sz w:val="20"/>
                <w:szCs w:val="20"/>
              </w:rPr>
            </w:pPr>
            <w:r w:rsidRPr="00FC076C">
              <w:rPr>
                <w:sz w:val="20"/>
                <w:szCs w:val="20"/>
              </w:rPr>
              <w:t>1 рабочий день</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FC076C" w:rsidRPr="00FC076C" w:rsidRDefault="00FC076C" w:rsidP="00FC076C">
            <w:pPr>
              <w:jc w:val="center"/>
              <w:outlineLvl w:val="1"/>
              <w:rPr>
                <w:sz w:val="20"/>
                <w:szCs w:val="20"/>
              </w:rPr>
            </w:pPr>
            <w:r w:rsidRPr="00FC076C">
              <w:rPr>
                <w:sz w:val="20"/>
                <w:szCs w:val="20"/>
              </w:rPr>
              <w:t>ГИС</w:t>
            </w:r>
          </w:p>
        </w:tc>
        <w:tc>
          <w:tcPr>
            <w:tcW w:w="2202" w:type="dxa"/>
            <w:shd w:val="clear" w:color="auto" w:fill="auto"/>
          </w:tcPr>
          <w:p w:rsidR="00FC076C" w:rsidRPr="00FC076C" w:rsidRDefault="00FC076C" w:rsidP="00FC076C">
            <w:pPr>
              <w:ind w:left="-84" w:right="-29"/>
              <w:jc w:val="center"/>
              <w:outlineLvl w:val="1"/>
              <w:rPr>
                <w:sz w:val="20"/>
                <w:szCs w:val="20"/>
              </w:rPr>
            </w:pPr>
            <w:r w:rsidRPr="00FC076C">
              <w:rPr>
                <w:sz w:val="20"/>
                <w:szCs w:val="20"/>
              </w:rPr>
              <w:t>-</w:t>
            </w:r>
          </w:p>
        </w:tc>
        <w:tc>
          <w:tcPr>
            <w:tcW w:w="2343" w:type="dxa"/>
            <w:shd w:val="clear" w:color="auto" w:fill="auto"/>
          </w:tcPr>
          <w:p w:rsidR="00FC076C" w:rsidRPr="00FC076C" w:rsidRDefault="00FC076C" w:rsidP="00FC076C">
            <w:pPr>
              <w:jc w:val="center"/>
              <w:outlineLvl w:val="1"/>
              <w:rPr>
                <w:sz w:val="20"/>
                <w:szCs w:val="20"/>
              </w:rPr>
            </w:pPr>
            <w:r w:rsidRPr="00FC076C">
              <w:rPr>
                <w:sz w:val="20"/>
                <w:szCs w:val="20"/>
              </w:rPr>
              <w:t>Результат предоставления муниципальной услуги, указанный в пункте 2.5 Административного</w:t>
            </w:r>
          </w:p>
          <w:p w:rsidR="00FC076C" w:rsidRPr="00FC076C" w:rsidRDefault="00FC076C" w:rsidP="00FC076C">
            <w:pPr>
              <w:jc w:val="center"/>
              <w:outlineLvl w:val="1"/>
              <w:rPr>
                <w:sz w:val="20"/>
                <w:szCs w:val="20"/>
              </w:rPr>
            </w:pPr>
            <w:r w:rsidRPr="00FC076C">
              <w:rPr>
                <w:sz w:val="20"/>
                <w:szCs w:val="20"/>
              </w:rPr>
              <w:t>регламента внесен в реестр</w:t>
            </w:r>
          </w:p>
        </w:tc>
      </w:tr>
    </w:tbl>
    <w:p w:rsidR="00FC076C" w:rsidRPr="00FC076C" w:rsidRDefault="00FC076C" w:rsidP="00FC076C">
      <w:pPr>
        <w:jc w:val="left"/>
        <w:outlineLvl w:val="1"/>
        <w:rPr>
          <w:sz w:val="20"/>
          <w:szCs w:val="20"/>
        </w:rPr>
      </w:pPr>
    </w:p>
    <w:p w:rsidR="00FC076C" w:rsidRPr="00FC076C" w:rsidRDefault="00FC076C" w:rsidP="00FC076C">
      <w:pPr>
        <w:jc w:val="left"/>
        <w:outlineLvl w:val="1"/>
        <w:rPr>
          <w:sz w:val="28"/>
          <w:szCs w:val="28"/>
        </w:rPr>
      </w:pPr>
    </w:p>
    <w:p w:rsidR="00FC076C" w:rsidRDefault="00FC076C" w:rsidP="00362FD3">
      <w:pPr>
        <w:keepNext/>
        <w:widowControl/>
        <w:overflowPunct w:val="0"/>
        <w:adjustRightInd w:val="0"/>
        <w:jc w:val="center"/>
        <w:outlineLvl w:val="3"/>
        <w:rPr>
          <w:b/>
          <w:bCs/>
          <w:color w:val="000000"/>
          <w:sz w:val="28"/>
          <w:szCs w:val="28"/>
        </w:rPr>
      </w:pPr>
    </w:p>
    <w:p w:rsidR="00FC076C" w:rsidRDefault="00FC076C" w:rsidP="00362FD3">
      <w:pPr>
        <w:keepNext/>
        <w:widowControl/>
        <w:overflowPunct w:val="0"/>
        <w:adjustRightInd w:val="0"/>
        <w:jc w:val="center"/>
        <w:outlineLvl w:val="3"/>
        <w:rPr>
          <w:b/>
          <w:bCs/>
          <w:color w:val="000000"/>
          <w:sz w:val="28"/>
          <w:szCs w:val="28"/>
        </w:rPr>
      </w:pPr>
    </w:p>
    <w:p w:rsidR="00FC076C" w:rsidRDefault="00FC076C" w:rsidP="00362FD3">
      <w:pPr>
        <w:keepNext/>
        <w:widowControl/>
        <w:overflowPunct w:val="0"/>
        <w:adjustRightInd w:val="0"/>
        <w:jc w:val="center"/>
        <w:outlineLvl w:val="3"/>
        <w:rPr>
          <w:b/>
          <w:bCs/>
          <w:color w:val="000000"/>
          <w:sz w:val="28"/>
          <w:szCs w:val="28"/>
        </w:rPr>
      </w:pPr>
    </w:p>
    <w:p w:rsidR="00FC076C" w:rsidRPr="0048291F" w:rsidRDefault="00FC076C" w:rsidP="00362FD3">
      <w:pPr>
        <w:keepNext/>
        <w:widowControl/>
        <w:overflowPunct w:val="0"/>
        <w:adjustRightInd w:val="0"/>
        <w:jc w:val="center"/>
        <w:outlineLvl w:val="3"/>
        <w:rPr>
          <w:b/>
          <w:bCs/>
          <w:color w:val="000000"/>
          <w:sz w:val="28"/>
          <w:szCs w:val="28"/>
        </w:rPr>
      </w:pPr>
    </w:p>
    <w:sectPr w:rsidR="00FC076C" w:rsidRPr="0048291F" w:rsidSect="00FC076C">
      <w:pgSz w:w="16850" w:h="11900" w:orient="landscape"/>
      <w:pgMar w:top="1080" w:right="980" w:bottom="560" w:left="1134" w:header="345" w:footer="0" w:gutter="0"/>
      <w:pgNumType w:start="5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22" w:rsidRDefault="00EF2F22" w:rsidP="00B701D4">
      <w:r>
        <w:separator/>
      </w:r>
    </w:p>
  </w:endnote>
  <w:endnote w:type="continuationSeparator" w:id="0">
    <w:p w:rsidR="00EF2F22" w:rsidRDefault="00EF2F22" w:rsidP="00B7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22" w:rsidRDefault="00EF2F22" w:rsidP="00B701D4">
      <w:r>
        <w:separator/>
      </w:r>
    </w:p>
  </w:footnote>
  <w:footnote w:type="continuationSeparator" w:id="0">
    <w:p w:rsidR="00EF2F22" w:rsidRDefault="00EF2F22" w:rsidP="00B7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15:restartNumberingAfterBreak="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2" w15:restartNumberingAfterBreak="0">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5" w15:restartNumberingAfterBreak="0">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6" w15:restartNumberingAfterBreak="0">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7" w15:restartNumberingAfterBreak="0">
    <w:nsid w:val="1A975211"/>
    <w:multiLevelType w:val="multilevel"/>
    <w:tmpl w:val="2DA8CDA0"/>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9"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2" w15:restartNumberingAfterBreak="0">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13" w15:restartNumberingAfterBreak="0">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6" w15:restartNumberingAfterBreak="0">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7" w15:restartNumberingAfterBreak="0">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C0670D"/>
    <w:multiLevelType w:val="hybridMultilevel"/>
    <w:tmpl w:val="728E4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0" w15:restartNumberingAfterBreak="0">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1" w15:restartNumberingAfterBreak="0">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2" w15:restartNumberingAfterBreak="0">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3" w15:restartNumberingAfterBreak="0">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4" w15:restartNumberingAfterBreak="0">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5" w15:restartNumberingAfterBreak="0">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6" w15:restartNumberingAfterBreak="0">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27" w15:restartNumberingAfterBreak="0">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8" w15:restartNumberingAfterBreak="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29" w15:restartNumberingAfterBreak="0">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0" w15:restartNumberingAfterBreak="0">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2" w15:restartNumberingAfterBreak="0">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abstractNum w:abstractNumId="33" w15:restartNumberingAfterBreak="0">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4" w15:restartNumberingAfterBreak="0">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5" w15:restartNumberingAfterBreak="0">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6" w15:restartNumberingAfterBreak="0">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7" w15:restartNumberingAfterBreak="0">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8" w15:restartNumberingAfterBreak="0">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39" w15:restartNumberingAfterBreak="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0" w15:restartNumberingAfterBreak="0">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1" w15:restartNumberingAfterBreak="0">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2" w15:restartNumberingAfterBreak="0">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3" w15:restartNumberingAfterBreak="0">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4" w15:restartNumberingAfterBreak="0">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5" w15:restartNumberingAfterBreak="0">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6" w15:restartNumberingAfterBreak="0">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7" w15:restartNumberingAfterBreak="0">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0"/>
  </w:num>
  <w:num w:numId="5">
    <w:abstractNumId w:val="5"/>
  </w:num>
  <w:num w:numId="6">
    <w:abstractNumId w:val="26"/>
  </w:num>
  <w:num w:numId="7">
    <w:abstractNumId w:val="10"/>
  </w:num>
  <w:num w:numId="8">
    <w:abstractNumId w:val="8"/>
  </w:num>
  <w:num w:numId="9">
    <w:abstractNumId w:val="32"/>
  </w:num>
  <w:num w:numId="10">
    <w:abstractNumId w:val="9"/>
  </w:num>
  <w:num w:numId="11">
    <w:abstractNumId w:val="19"/>
  </w:num>
  <w:num w:numId="12">
    <w:abstractNumId w:val="20"/>
  </w:num>
  <w:num w:numId="13">
    <w:abstractNumId w:val="25"/>
  </w:num>
  <w:num w:numId="14">
    <w:abstractNumId w:val="31"/>
  </w:num>
  <w:num w:numId="15">
    <w:abstractNumId w:val="22"/>
  </w:num>
  <w:num w:numId="16">
    <w:abstractNumId w:val="40"/>
  </w:num>
  <w:num w:numId="17">
    <w:abstractNumId w:val="38"/>
  </w:num>
  <w:num w:numId="18">
    <w:abstractNumId w:val="35"/>
  </w:num>
  <w:num w:numId="19">
    <w:abstractNumId w:val="34"/>
  </w:num>
  <w:num w:numId="20">
    <w:abstractNumId w:val="16"/>
  </w:num>
  <w:num w:numId="21">
    <w:abstractNumId w:val="11"/>
  </w:num>
  <w:num w:numId="22">
    <w:abstractNumId w:val="44"/>
  </w:num>
  <w:num w:numId="23">
    <w:abstractNumId w:val="2"/>
  </w:num>
  <w:num w:numId="24">
    <w:abstractNumId w:val="30"/>
  </w:num>
  <w:num w:numId="25">
    <w:abstractNumId w:val="17"/>
  </w:num>
  <w:num w:numId="26">
    <w:abstractNumId w:val="14"/>
  </w:num>
  <w:num w:numId="27">
    <w:abstractNumId w:val="15"/>
  </w:num>
  <w:num w:numId="28">
    <w:abstractNumId w:val="47"/>
  </w:num>
  <w:num w:numId="29">
    <w:abstractNumId w:val="27"/>
  </w:num>
  <w:num w:numId="30">
    <w:abstractNumId w:val="41"/>
  </w:num>
  <w:num w:numId="31">
    <w:abstractNumId w:val="43"/>
  </w:num>
  <w:num w:numId="32">
    <w:abstractNumId w:val="4"/>
  </w:num>
  <w:num w:numId="33">
    <w:abstractNumId w:val="3"/>
  </w:num>
  <w:num w:numId="34">
    <w:abstractNumId w:val="13"/>
  </w:num>
  <w:num w:numId="35">
    <w:abstractNumId w:val="33"/>
  </w:num>
  <w:num w:numId="36">
    <w:abstractNumId w:val="37"/>
  </w:num>
  <w:num w:numId="37">
    <w:abstractNumId w:val="42"/>
  </w:num>
  <w:num w:numId="38">
    <w:abstractNumId w:val="28"/>
  </w:num>
  <w:num w:numId="39">
    <w:abstractNumId w:val="36"/>
  </w:num>
  <w:num w:numId="40">
    <w:abstractNumId w:val="21"/>
  </w:num>
  <w:num w:numId="41">
    <w:abstractNumId w:val="24"/>
  </w:num>
  <w:num w:numId="42">
    <w:abstractNumId w:val="6"/>
  </w:num>
  <w:num w:numId="43">
    <w:abstractNumId w:val="23"/>
  </w:num>
  <w:num w:numId="44">
    <w:abstractNumId w:val="1"/>
  </w:num>
  <w:num w:numId="45">
    <w:abstractNumId w:val="29"/>
  </w:num>
  <w:num w:numId="46">
    <w:abstractNumId w:val="45"/>
  </w:num>
  <w:num w:numId="47">
    <w:abstractNumId w:val="3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30"/>
    <w:rsid w:val="00002268"/>
    <w:rsid w:val="00003007"/>
    <w:rsid w:val="0003087C"/>
    <w:rsid w:val="000310A8"/>
    <w:rsid w:val="00094CB4"/>
    <w:rsid w:val="000A2479"/>
    <w:rsid w:val="000A558E"/>
    <w:rsid w:val="000E42FB"/>
    <w:rsid w:val="00113ED6"/>
    <w:rsid w:val="00114822"/>
    <w:rsid w:val="00122A87"/>
    <w:rsid w:val="00125BDE"/>
    <w:rsid w:val="00166900"/>
    <w:rsid w:val="0017278A"/>
    <w:rsid w:val="00173A2E"/>
    <w:rsid w:val="00174EBB"/>
    <w:rsid w:val="00185B36"/>
    <w:rsid w:val="001A28EC"/>
    <w:rsid w:val="002310B0"/>
    <w:rsid w:val="002839DC"/>
    <w:rsid w:val="00297530"/>
    <w:rsid w:val="002E2394"/>
    <w:rsid w:val="00315280"/>
    <w:rsid w:val="00322E34"/>
    <w:rsid w:val="00331D56"/>
    <w:rsid w:val="00362FD3"/>
    <w:rsid w:val="00382845"/>
    <w:rsid w:val="003A5D09"/>
    <w:rsid w:val="003C16CA"/>
    <w:rsid w:val="00414B08"/>
    <w:rsid w:val="00414B0F"/>
    <w:rsid w:val="004211E7"/>
    <w:rsid w:val="004271B4"/>
    <w:rsid w:val="00470B26"/>
    <w:rsid w:val="0048291F"/>
    <w:rsid w:val="004B1BC9"/>
    <w:rsid w:val="004E2366"/>
    <w:rsid w:val="004F3997"/>
    <w:rsid w:val="00522278"/>
    <w:rsid w:val="005627CA"/>
    <w:rsid w:val="00604A35"/>
    <w:rsid w:val="00627747"/>
    <w:rsid w:val="0064116C"/>
    <w:rsid w:val="00674569"/>
    <w:rsid w:val="00683F44"/>
    <w:rsid w:val="00694930"/>
    <w:rsid w:val="006C1F7C"/>
    <w:rsid w:val="006D67A0"/>
    <w:rsid w:val="006E1CEE"/>
    <w:rsid w:val="00707A88"/>
    <w:rsid w:val="00723991"/>
    <w:rsid w:val="007406DA"/>
    <w:rsid w:val="00753ADE"/>
    <w:rsid w:val="007739F4"/>
    <w:rsid w:val="007A568F"/>
    <w:rsid w:val="007C48B5"/>
    <w:rsid w:val="0086601C"/>
    <w:rsid w:val="00874DA5"/>
    <w:rsid w:val="008F0508"/>
    <w:rsid w:val="00942EAF"/>
    <w:rsid w:val="0095581F"/>
    <w:rsid w:val="009747BF"/>
    <w:rsid w:val="00981074"/>
    <w:rsid w:val="00982FED"/>
    <w:rsid w:val="009F0B32"/>
    <w:rsid w:val="00A006B2"/>
    <w:rsid w:val="00A310CB"/>
    <w:rsid w:val="00A337FF"/>
    <w:rsid w:val="00A473BB"/>
    <w:rsid w:val="00A626DE"/>
    <w:rsid w:val="00A9242C"/>
    <w:rsid w:val="00A95ED9"/>
    <w:rsid w:val="00AC01F6"/>
    <w:rsid w:val="00AC6468"/>
    <w:rsid w:val="00AD56AF"/>
    <w:rsid w:val="00AF1E8B"/>
    <w:rsid w:val="00B701D4"/>
    <w:rsid w:val="00B82548"/>
    <w:rsid w:val="00B91DBC"/>
    <w:rsid w:val="00BC16AE"/>
    <w:rsid w:val="00BD0787"/>
    <w:rsid w:val="00CA2344"/>
    <w:rsid w:val="00D5623C"/>
    <w:rsid w:val="00DC15F5"/>
    <w:rsid w:val="00E02521"/>
    <w:rsid w:val="00E03092"/>
    <w:rsid w:val="00E065CB"/>
    <w:rsid w:val="00E25EE2"/>
    <w:rsid w:val="00E3443A"/>
    <w:rsid w:val="00E845C3"/>
    <w:rsid w:val="00EC1574"/>
    <w:rsid w:val="00EF2F22"/>
    <w:rsid w:val="00F05C7A"/>
    <w:rsid w:val="00F22812"/>
    <w:rsid w:val="00F5495C"/>
    <w:rsid w:val="00F857AA"/>
    <w:rsid w:val="00F85A5F"/>
    <w:rsid w:val="00F85E12"/>
    <w:rsid w:val="00F91E1D"/>
    <w:rsid w:val="00FC076C"/>
    <w:rsid w:val="00FD19A1"/>
    <w:rsid w:val="00FE3036"/>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1F857"/>
  <w15:docId w15:val="{F8D04C9A-8AB8-4428-B8CE-94016A4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E7"/>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91E1D"/>
    <w:pPr>
      <w:keepNext/>
      <w:widowControl/>
      <w:autoSpaceDE/>
      <w:autoSpaceDN/>
      <w:spacing w:before="240" w:after="60"/>
      <w:jc w:val="left"/>
      <w:outlineLvl w:val="0"/>
    </w:pPr>
    <w:rPr>
      <w:rFonts w:ascii="Arial" w:hAnsi="Arial"/>
      <w:b/>
      <w:bCs/>
      <w:kern w:val="32"/>
      <w:sz w:val="32"/>
      <w:szCs w:val="32"/>
      <w:lang w:eastAsia="en-US"/>
    </w:rPr>
  </w:style>
  <w:style w:type="paragraph" w:styleId="2">
    <w:name w:val="heading 2"/>
    <w:basedOn w:val="a"/>
    <w:next w:val="a"/>
    <w:link w:val="20"/>
    <w:qFormat/>
    <w:rsid w:val="00F91E1D"/>
    <w:pPr>
      <w:keepNext/>
      <w:widowControl/>
      <w:autoSpaceDE/>
      <w:autoSpaceDN/>
      <w:outlineLvl w:val="1"/>
    </w:pPr>
    <w:rPr>
      <w:color w:val="000000"/>
      <w:sz w:val="28"/>
      <w:szCs w:val="20"/>
    </w:rPr>
  </w:style>
  <w:style w:type="paragraph" w:styleId="3">
    <w:name w:val="heading 3"/>
    <w:basedOn w:val="a"/>
    <w:next w:val="a"/>
    <w:link w:val="30"/>
    <w:qFormat/>
    <w:rsid w:val="00F91E1D"/>
    <w:pPr>
      <w:keepNext/>
      <w:widowControl/>
      <w:autoSpaceDE/>
      <w:autoSpaceDN/>
      <w:jc w:val="left"/>
      <w:outlineLvl w:val="2"/>
    </w:pPr>
    <w:rPr>
      <w:szCs w:val="20"/>
      <w:lang w:eastAsia="en-US"/>
    </w:rPr>
  </w:style>
  <w:style w:type="paragraph" w:styleId="4">
    <w:name w:val="heading 4"/>
    <w:basedOn w:val="a"/>
    <w:next w:val="a"/>
    <w:link w:val="40"/>
    <w:qFormat/>
    <w:rsid w:val="00F91E1D"/>
    <w:pPr>
      <w:keepNext/>
      <w:widowControl/>
      <w:autoSpaceDE/>
      <w:autoSpaceDN/>
      <w:spacing w:before="240" w:after="60"/>
      <w:jc w:val="left"/>
      <w:outlineLvl w:val="3"/>
    </w:pPr>
    <w:rPr>
      <w:b/>
      <w:bCs/>
      <w:sz w:val="28"/>
      <w:szCs w:val="28"/>
      <w:lang w:eastAsia="en-US"/>
    </w:rPr>
  </w:style>
  <w:style w:type="paragraph" w:styleId="5">
    <w:name w:val="heading 5"/>
    <w:basedOn w:val="a"/>
    <w:next w:val="a"/>
    <w:link w:val="50"/>
    <w:qFormat/>
    <w:rsid w:val="00F91E1D"/>
    <w:pPr>
      <w:widowControl/>
      <w:autoSpaceDE/>
      <w:autoSpaceDN/>
      <w:spacing w:before="240" w:after="60"/>
      <w:jc w:val="left"/>
      <w:outlineLvl w:val="4"/>
    </w:pPr>
    <w:rPr>
      <w:b/>
      <w:bCs/>
      <w:i/>
      <w:iCs/>
      <w:sz w:val="26"/>
      <w:szCs w:val="26"/>
      <w:lang w:eastAsia="en-US"/>
    </w:rPr>
  </w:style>
  <w:style w:type="paragraph" w:styleId="6">
    <w:name w:val="heading 6"/>
    <w:basedOn w:val="a"/>
    <w:next w:val="a"/>
    <w:link w:val="60"/>
    <w:qFormat/>
    <w:rsid w:val="00F91E1D"/>
    <w:pPr>
      <w:widowControl/>
      <w:autoSpaceDE/>
      <w:autoSpaceDN/>
      <w:spacing w:before="240" w:after="60"/>
      <w:jc w:val="left"/>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3ADE"/>
    <w:pPr>
      <w:ind w:left="720"/>
      <w:contextualSpacing/>
    </w:pPr>
  </w:style>
  <w:style w:type="character" w:styleId="a4">
    <w:name w:val="Strong"/>
    <w:basedOn w:val="a0"/>
    <w:uiPriority w:val="22"/>
    <w:qFormat/>
    <w:rsid w:val="00753ADE"/>
    <w:rPr>
      <w:b/>
      <w:bCs/>
    </w:rPr>
  </w:style>
  <w:style w:type="paragraph" w:styleId="a5">
    <w:name w:val="Balloon Text"/>
    <w:basedOn w:val="a"/>
    <w:link w:val="a6"/>
    <w:uiPriority w:val="99"/>
    <w:semiHidden/>
    <w:unhideWhenUsed/>
    <w:rsid w:val="00DC15F5"/>
    <w:rPr>
      <w:rFonts w:ascii="Tahoma" w:hAnsi="Tahoma" w:cs="Tahoma"/>
      <w:sz w:val="16"/>
      <w:szCs w:val="16"/>
    </w:rPr>
  </w:style>
  <w:style w:type="character" w:customStyle="1" w:styleId="a6">
    <w:name w:val="Текст выноски Знак"/>
    <w:basedOn w:val="a0"/>
    <w:link w:val="a5"/>
    <w:uiPriority w:val="99"/>
    <w:semiHidden/>
    <w:rsid w:val="00DC15F5"/>
    <w:rPr>
      <w:rFonts w:ascii="Tahoma" w:eastAsia="Times New Roman" w:hAnsi="Tahoma" w:cs="Tahoma"/>
      <w:sz w:val="16"/>
      <w:szCs w:val="16"/>
      <w:lang w:eastAsia="ru-RU"/>
    </w:rPr>
  </w:style>
  <w:style w:type="character" w:customStyle="1" w:styleId="10">
    <w:name w:val="Заголовок 1 Знак"/>
    <w:basedOn w:val="a0"/>
    <w:link w:val="1"/>
    <w:uiPriority w:val="1"/>
    <w:rsid w:val="00F91E1D"/>
    <w:rPr>
      <w:rFonts w:ascii="Arial" w:eastAsia="Times New Roman" w:hAnsi="Arial" w:cs="Times New Roman"/>
      <w:b/>
      <w:bCs/>
      <w:kern w:val="32"/>
      <w:sz w:val="32"/>
      <w:szCs w:val="32"/>
    </w:rPr>
  </w:style>
  <w:style w:type="character" w:customStyle="1" w:styleId="20">
    <w:name w:val="Заголовок 2 Знак"/>
    <w:basedOn w:val="a0"/>
    <w:link w:val="2"/>
    <w:rsid w:val="00F91E1D"/>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F91E1D"/>
    <w:rPr>
      <w:rFonts w:ascii="Times New Roman" w:eastAsia="Times New Roman" w:hAnsi="Times New Roman" w:cs="Times New Roman"/>
      <w:sz w:val="24"/>
      <w:szCs w:val="20"/>
    </w:rPr>
  </w:style>
  <w:style w:type="character" w:customStyle="1" w:styleId="40">
    <w:name w:val="Заголовок 4 Знак"/>
    <w:basedOn w:val="a0"/>
    <w:link w:val="4"/>
    <w:rsid w:val="00F91E1D"/>
    <w:rPr>
      <w:rFonts w:ascii="Times New Roman" w:eastAsia="Times New Roman" w:hAnsi="Times New Roman" w:cs="Times New Roman"/>
      <w:b/>
      <w:bCs/>
      <w:sz w:val="28"/>
      <w:szCs w:val="28"/>
    </w:rPr>
  </w:style>
  <w:style w:type="character" w:customStyle="1" w:styleId="50">
    <w:name w:val="Заголовок 5 Знак"/>
    <w:basedOn w:val="a0"/>
    <w:link w:val="5"/>
    <w:rsid w:val="00F91E1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91E1D"/>
    <w:rPr>
      <w:rFonts w:ascii="Times New Roman" w:eastAsia="Times New Roman" w:hAnsi="Times New Roman" w:cs="Times New Roman"/>
      <w:b/>
      <w:bCs/>
    </w:rPr>
  </w:style>
  <w:style w:type="numbering" w:customStyle="1" w:styleId="11">
    <w:name w:val="Нет списка1"/>
    <w:next w:val="a2"/>
    <w:uiPriority w:val="99"/>
    <w:semiHidden/>
    <w:unhideWhenUsed/>
    <w:rsid w:val="00F91E1D"/>
  </w:style>
  <w:style w:type="table" w:styleId="a7">
    <w:name w:val="Table Grid"/>
    <w:basedOn w:val="a1"/>
    <w:uiPriority w:val="59"/>
    <w:rsid w:val="00F9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F91E1D"/>
    <w:pPr>
      <w:suppressAutoHyphens/>
      <w:autoSpaceDN/>
      <w:spacing w:after="120" w:line="259" w:lineRule="auto"/>
      <w:ind w:right="400" w:firstLine="720"/>
    </w:pPr>
    <w:rPr>
      <w:sz w:val="28"/>
      <w:szCs w:val="28"/>
      <w:lang w:eastAsia="ar-SA"/>
    </w:rPr>
  </w:style>
  <w:style w:type="character" w:customStyle="1" w:styleId="a9">
    <w:name w:val="Основной текст Знак"/>
    <w:basedOn w:val="a0"/>
    <w:link w:val="a8"/>
    <w:uiPriority w:val="1"/>
    <w:rsid w:val="00F91E1D"/>
    <w:rPr>
      <w:rFonts w:ascii="Times New Roman" w:eastAsia="Times New Roman" w:hAnsi="Times New Roman" w:cs="Times New Roman"/>
      <w:sz w:val="28"/>
      <w:szCs w:val="28"/>
      <w:lang w:eastAsia="ar-SA"/>
    </w:rPr>
  </w:style>
  <w:style w:type="paragraph" w:customStyle="1" w:styleId="western">
    <w:name w:val="western"/>
    <w:basedOn w:val="a"/>
    <w:rsid w:val="00F91E1D"/>
    <w:pPr>
      <w:widowControl/>
      <w:autoSpaceDE/>
      <w:autoSpaceDN/>
      <w:spacing w:before="100" w:beforeAutospacing="1" w:after="100" w:afterAutospacing="1"/>
    </w:pPr>
    <w:rPr>
      <w:sz w:val="28"/>
      <w:szCs w:val="28"/>
    </w:rPr>
  </w:style>
  <w:style w:type="paragraph" w:styleId="aa">
    <w:name w:val="header"/>
    <w:basedOn w:val="a"/>
    <w:link w:val="ab"/>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F91E1D"/>
  </w:style>
  <w:style w:type="paragraph" w:styleId="ac">
    <w:name w:val="footer"/>
    <w:basedOn w:val="a"/>
    <w:link w:val="ad"/>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F91E1D"/>
  </w:style>
  <w:style w:type="paragraph" w:styleId="ae">
    <w:name w:val="Body Text Indent"/>
    <w:basedOn w:val="a"/>
    <w:link w:val="af"/>
    <w:uiPriority w:val="99"/>
    <w:unhideWhenUsed/>
    <w:rsid w:val="00F91E1D"/>
    <w:pPr>
      <w:widowControl/>
      <w:autoSpaceDE/>
      <w:autoSpaceDN/>
      <w:spacing w:after="120" w:line="276" w:lineRule="auto"/>
      <w:ind w:left="283"/>
      <w:jc w:val="left"/>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rsid w:val="00F91E1D"/>
  </w:style>
  <w:style w:type="paragraph" w:styleId="21">
    <w:name w:val="Body Text 2"/>
    <w:basedOn w:val="a"/>
    <w:link w:val="22"/>
    <w:uiPriority w:val="99"/>
    <w:unhideWhenUsed/>
    <w:rsid w:val="00F91E1D"/>
    <w:pPr>
      <w:widowControl/>
      <w:autoSpaceDE/>
      <w:autoSpaceDN/>
      <w:spacing w:after="120" w:line="480" w:lineRule="auto"/>
      <w:jc w:val="left"/>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F91E1D"/>
  </w:style>
  <w:style w:type="numbering" w:customStyle="1" w:styleId="110">
    <w:name w:val="Нет списка11"/>
    <w:next w:val="a2"/>
    <w:semiHidden/>
    <w:unhideWhenUsed/>
    <w:rsid w:val="00F91E1D"/>
  </w:style>
  <w:style w:type="table" w:customStyle="1" w:styleId="12">
    <w:name w:val="Сетка таблицы1"/>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F91E1D"/>
    <w:rPr>
      <w:color w:val="0000FF"/>
      <w:u w:val="single"/>
    </w:rPr>
  </w:style>
  <w:style w:type="character" w:customStyle="1" w:styleId="13">
    <w:name w:val="Знак сноски1"/>
    <w:rsid w:val="00F91E1D"/>
    <w:rPr>
      <w:rFonts w:cs="Times New Roman"/>
      <w:position w:val="6"/>
      <w:sz w:val="14"/>
    </w:rPr>
  </w:style>
  <w:style w:type="character" w:customStyle="1" w:styleId="af1">
    <w:name w:val="Символ сноски"/>
    <w:rsid w:val="00F91E1D"/>
  </w:style>
  <w:style w:type="paragraph" w:customStyle="1" w:styleId="14">
    <w:name w:val="Текст сноски1"/>
    <w:basedOn w:val="a"/>
    <w:rsid w:val="00F91E1D"/>
    <w:pPr>
      <w:suppressAutoHyphens/>
      <w:autoSpaceDE/>
      <w:autoSpaceDN/>
      <w:jc w:val="left"/>
    </w:pPr>
    <w:rPr>
      <w:sz w:val="20"/>
      <w:szCs w:val="20"/>
      <w:lang w:eastAsia="ar-SA"/>
    </w:rPr>
  </w:style>
  <w:style w:type="paragraph" w:customStyle="1" w:styleId="15">
    <w:name w:val="Без интервала1"/>
    <w:rsid w:val="00F91E1D"/>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f2">
    <w:name w:val="footnote text"/>
    <w:basedOn w:val="a"/>
    <w:link w:val="af3"/>
    <w:uiPriority w:val="99"/>
    <w:semiHidden/>
    <w:rsid w:val="00F91E1D"/>
    <w:pPr>
      <w:widowControl/>
      <w:autoSpaceDE/>
      <w:autoSpaceDN/>
      <w:jc w:val="left"/>
    </w:pPr>
    <w:rPr>
      <w:sz w:val="20"/>
      <w:szCs w:val="20"/>
      <w:lang w:eastAsia="en-US"/>
    </w:rPr>
  </w:style>
  <w:style w:type="character" w:customStyle="1" w:styleId="af3">
    <w:name w:val="Текст сноски Знак"/>
    <w:basedOn w:val="a0"/>
    <w:link w:val="af2"/>
    <w:uiPriority w:val="99"/>
    <w:semiHidden/>
    <w:rsid w:val="00F91E1D"/>
    <w:rPr>
      <w:rFonts w:ascii="Times New Roman" w:eastAsia="Times New Roman" w:hAnsi="Times New Roman" w:cs="Times New Roman"/>
      <w:sz w:val="20"/>
      <w:szCs w:val="20"/>
    </w:rPr>
  </w:style>
  <w:style w:type="character" w:customStyle="1" w:styleId="RTFNum26">
    <w:name w:val="RTF_Num 2 6"/>
    <w:rsid w:val="00F91E1D"/>
    <w:rPr>
      <w:rFonts w:cs="Times New Roman"/>
    </w:rPr>
  </w:style>
  <w:style w:type="paragraph" w:customStyle="1" w:styleId="ConsPlusNormal">
    <w:name w:val="ConsPlusNormal"/>
    <w:link w:val="ConsPlusNormal0"/>
    <w:rsid w:val="00F91E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91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E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39">
    <w:name w:val="Font Style39"/>
    <w:rsid w:val="00F91E1D"/>
    <w:rPr>
      <w:rFonts w:ascii="Times New Roman" w:hAnsi="Times New Roman" w:cs="Times New Roman" w:hint="default"/>
      <w:sz w:val="26"/>
      <w:szCs w:val="26"/>
    </w:rPr>
  </w:style>
  <w:style w:type="character" w:customStyle="1" w:styleId="ConsPlusNormal0">
    <w:name w:val="ConsPlusNormal Знак"/>
    <w:link w:val="ConsPlusNormal"/>
    <w:locked/>
    <w:rsid w:val="00F91E1D"/>
    <w:rPr>
      <w:rFonts w:ascii="Arial" w:eastAsia="Arial" w:hAnsi="Arial" w:cs="Arial"/>
      <w:sz w:val="20"/>
      <w:szCs w:val="20"/>
      <w:lang w:eastAsia="ar-SA"/>
    </w:rPr>
  </w:style>
  <w:style w:type="paragraph" w:styleId="af4">
    <w:name w:val="No Spacing"/>
    <w:qFormat/>
    <w:rsid w:val="00F91E1D"/>
    <w:pPr>
      <w:spacing w:after="0" w:line="240" w:lineRule="auto"/>
    </w:pPr>
    <w:rPr>
      <w:rFonts w:ascii="Times New Roman" w:eastAsia="Calibri" w:hAnsi="Times New Roman" w:cs="Times New Roman"/>
      <w:sz w:val="28"/>
    </w:rPr>
  </w:style>
  <w:style w:type="numbering" w:customStyle="1" w:styleId="23">
    <w:name w:val="Нет списка2"/>
    <w:next w:val="a2"/>
    <w:semiHidden/>
    <w:unhideWhenUsed/>
    <w:rsid w:val="00F91E1D"/>
  </w:style>
  <w:style w:type="table" w:customStyle="1" w:styleId="24">
    <w:name w:val="Сетка таблицы2"/>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B701D4"/>
    <w:rPr>
      <w:sz w:val="16"/>
      <w:szCs w:val="16"/>
    </w:rPr>
  </w:style>
  <w:style w:type="paragraph" w:styleId="af6">
    <w:name w:val="annotation text"/>
    <w:basedOn w:val="a"/>
    <w:link w:val="af7"/>
    <w:uiPriority w:val="99"/>
    <w:semiHidden/>
    <w:unhideWhenUsed/>
    <w:rsid w:val="00B701D4"/>
    <w:rPr>
      <w:sz w:val="20"/>
      <w:szCs w:val="20"/>
    </w:rPr>
  </w:style>
  <w:style w:type="character" w:customStyle="1" w:styleId="af7">
    <w:name w:val="Текст примечания Знак"/>
    <w:basedOn w:val="a0"/>
    <w:link w:val="af6"/>
    <w:uiPriority w:val="99"/>
    <w:semiHidden/>
    <w:rsid w:val="00B701D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701D4"/>
    <w:rPr>
      <w:b/>
      <w:bCs/>
    </w:rPr>
  </w:style>
  <w:style w:type="character" w:customStyle="1" w:styleId="af9">
    <w:name w:val="Тема примечания Знак"/>
    <w:basedOn w:val="af7"/>
    <w:link w:val="af8"/>
    <w:uiPriority w:val="99"/>
    <w:semiHidden/>
    <w:rsid w:val="00B701D4"/>
    <w:rPr>
      <w:rFonts w:ascii="Times New Roman" w:eastAsia="Times New Roman" w:hAnsi="Times New Roman" w:cs="Times New Roman"/>
      <w:b/>
      <w:bCs/>
      <w:sz w:val="20"/>
      <w:szCs w:val="20"/>
      <w:lang w:eastAsia="ru-RU"/>
    </w:rPr>
  </w:style>
  <w:style w:type="character" w:styleId="afa">
    <w:name w:val="page number"/>
    <w:rsid w:val="00B701D4"/>
  </w:style>
  <w:style w:type="paragraph" w:styleId="afb">
    <w:name w:val="Normal (Web)"/>
    <w:basedOn w:val="a"/>
    <w:uiPriority w:val="99"/>
    <w:unhideWhenUsed/>
    <w:rsid w:val="00A95ED9"/>
  </w:style>
  <w:style w:type="numbering" w:customStyle="1" w:styleId="31">
    <w:name w:val="Нет списка3"/>
    <w:next w:val="a2"/>
    <w:uiPriority w:val="99"/>
    <w:semiHidden/>
    <w:unhideWhenUsed/>
    <w:rsid w:val="00683F44"/>
  </w:style>
  <w:style w:type="numbering" w:customStyle="1" w:styleId="120">
    <w:name w:val="Нет списка12"/>
    <w:next w:val="a2"/>
    <w:uiPriority w:val="99"/>
    <w:semiHidden/>
    <w:rsid w:val="00683F44"/>
  </w:style>
  <w:style w:type="paragraph" w:styleId="afc">
    <w:name w:val="endnote text"/>
    <w:basedOn w:val="a"/>
    <w:link w:val="afd"/>
    <w:uiPriority w:val="99"/>
    <w:semiHidden/>
    <w:rsid w:val="00683F44"/>
    <w:pPr>
      <w:widowControl/>
      <w:autoSpaceDE/>
      <w:autoSpaceDN/>
      <w:jc w:val="left"/>
    </w:pPr>
    <w:rPr>
      <w:rFonts w:ascii="Calibri" w:hAnsi="Calibri"/>
      <w:sz w:val="20"/>
      <w:szCs w:val="20"/>
      <w:lang w:eastAsia="en-US"/>
    </w:rPr>
  </w:style>
  <w:style w:type="character" w:customStyle="1" w:styleId="afd">
    <w:name w:val="Текст концевой сноски Знак"/>
    <w:basedOn w:val="a0"/>
    <w:link w:val="afc"/>
    <w:uiPriority w:val="99"/>
    <w:semiHidden/>
    <w:rsid w:val="00683F44"/>
    <w:rPr>
      <w:rFonts w:ascii="Calibri" w:eastAsia="Times New Roman" w:hAnsi="Calibri" w:cs="Times New Roman"/>
      <w:sz w:val="20"/>
      <w:szCs w:val="20"/>
    </w:rPr>
  </w:style>
  <w:style w:type="character" w:styleId="afe">
    <w:name w:val="endnote reference"/>
    <w:uiPriority w:val="99"/>
    <w:semiHidden/>
    <w:rsid w:val="00683F44"/>
    <w:rPr>
      <w:rFonts w:cs="Times New Roman"/>
      <w:vertAlign w:val="superscript"/>
    </w:rPr>
  </w:style>
  <w:style w:type="character" w:styleId="aff">
    <w:name w:val="footnote reference"/>
    <w:aliases w:val="Знак сноски-FN,Ciae niinee-FN,Знак сноски 1"/>
    <w:uiPriority w:val="99"/>
    <w:semiHidden/>
    <w:rsid w:val="00683F44"/>
    <w:rPr>
      <w:rFonts w:cs="Times New Roman"/>
      <w:vertAlign w:val="superscript"/>
    </w:rPr>
  </w:style>
  <w:style w:type="character" w:customStyle="1" w:styleId="41">
    <w:name w:val="Знак Знак4"/>
    <w:semiHidden/>
    <w:rsid w:val="00683F44"/>
    <w:rPr>
      <w:sz w:val="24"/>
      <w:szCs w:val="24"/>
      <w:lang w:val="ru-RU" w:eastAsia="ru-RU" w:bidi="ar-SA"/>
    </w:rPr>
  </w:style>
  <w:style w:type="paragraph" w:customStyle="1" w:styleId="210">
    <w:name w:val="Основной текст с отступом 21"/>
    <w:basedOn w:val="a"/>
    <w:rsid w:val="00683F44"/>
    <w:pPr>
      <w:suppressAutoHyphens/>
      <w:autoSpaceDE/>
      <w:autoSpaceDN/>
      <w:spacing w:after="120" w:line="480" w:lineRule="auto"/>
      <w:ind w:left="283" w:firstLine="709"/>
    </w:pPr>
    <w:rPr>
      <w:sz w:val="28"/>
      <w:lang w:eastAsia="ar-SA"/>
    </w:rPr>
  </w:style>
  <w:style w:type="table" w:customStyle="1" w:styleId="111">
    <w:name w:val="Сетка таблицы1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3F44"/>
    <w:pPr>
      <w:suppressAutoHyphens/>
      <w:autoSpaceDN w:val="0"/>
      <w:textAlignment w:val="baseline"/>
    </w:pPr>
    <w:rPr>
      <w:rFonts w:ascii="Calibri" w:eastAsia="SimSun" w:hAnsi="Calibri" w:cs="Calibri"/>
      <w:kern w:val="3"/>
    </w:rPr>
  </w:style>
  <w:style w:type="paragraph" w:customStyle="1" w:styleId="Default">
    <w:name w:val="Default"/>
    <w:rsid w:val="00683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683F44"/>
    <w:pPr>
      <w:jc w:val="left"/>
    </w:pPr>
    <w:rPr>
      <w:sz w:val="22"/>
      <w:szCs w:val="22"/>
      <w:lang w:eastAsia="en-US"/>
    </w:rPr>
  </w:style>
  <w:style w:type="table" w:customStyle="1" w:styleId="TableNormal">
    <w:name w:val="Table Normal"/>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rsid w:val="00683F44"/>
  </w:style>
  <w:style w:type="table" w:customStyle="1" w:styleId="212">
    <w:name w:val="Сетка таблицы2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
    <w:name w:val="Сетка таблицы3"/>
    <w:basedOn w:val="a1"/>
    <w:next w:val="a7"/>
    <w:uiPriority w:val="59"/>
    <w:rsid w:val="0000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udki.admin-safon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Prudkiadm@mail.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E347-02E0-448E-8234-A64F3F1E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11565</Words>
  <Characters>65921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2023-08-03T08:34:00Z</cp:lastPrinted>
  <dcterms:created xsi:type="dcterms:W3CDTF">2023-07-17T09:36:00Z</dcterms:created>
  <dcterms:modified xsi:type="dcterms:W3CDTF">2023-08-03T08:36:00Z</dcterms:modified>
</cp:coreProperties>
</file>