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E4" w:rsidRDefault="00E13FE4"/>
    <w:p w:rsidR="005B3984" w:rsidRDefault="005B3984" w:rsidP="005B3984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24"/>
          <w:lang w:eastAsia="ru-RU"/>
        </w:rPr>
      </w:pPr>
      <w:r w:rsidRPr="005B3984">
        <w:rPr>
          <w:rFonts w:ascii="Classic Russian" w:eastAsia="Times New Roman" w:hAnsi="Classic Russian" w:cs="Times New Roman"/>
          <w:noProof/>
          <w:sz w:val="32"/>
          <w:szCs w:val="24"/>
          <w:lang w:eastAsia="ru-RU"/>
        </w:rPr>
        <w:drawing>
          <wp:inline distT="0" distB="0" distL="0" distR="0">
            <wp:extent cx="5238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984" w:rsidRPr="005B3984" w:rsidRDefault="005B3984" w:rsidP="005B3984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24"/>
          <w:lang w:eastAsia="ru-RU"/>
        </w:rPr>
      </w:pPr>
    </w:p>
    <w:p w:rsidR="005B3984" w:rsidRPr="005B3984" w:rsidRDefault="005B3984" w:rsidP="005B39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ПРУДКОВСКОГО СЕЛЬСКОГО ПОСЕЛЕНИЯ                                 </w:t>
      </w:r>
    </w:p>
    <w:p w:rsidR="00F275A5" w:rsidRDefault="005B3984" w:rsidP="005B3984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5B3984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САФОНОВСКОГО РАЙОНА СМОЛЕНСКОЙ ОБЛАСТИ</w:t>
      </w:r>
      <w:r w:rsidRPr="005B39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   </w:t>
      </w:r>
    </w:p>
    <w:p w:rsidR="005B3984" w:rsidRPr="005B3984" w:rsidRDefault="005B3984" w:rsidP="005B398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5B39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                                            </w:t>
      </w:r>
    </w:p>
    <w:p w:rsidR="005B3984" w:rsidRDefault="005B3984" w:rsidP="005B3984">
      <w:pPr>
        <w:spacing w:after="120" w:line="240" w:lineRule="auto"/>
        <w:rPr>
          <w:rFonts w:ascii="Times New Roman" w:eastAsia="Calibri" w:hAnsi="Times New Roman" w:cs="Times New Roman"/>
          <w:b/>
          <w:sz w:val="32"/>
          <w:szCs w:val="32"/>
          <w:lang w:eastAsia="x-none"/>
        </w:rPr>
      </w:pPr>
      <w:r w:rsidRPr="005B3984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                                          </w:t>
      </w:r>
      <w:r w:rsidRPr="005B3984">
        <w:rPr>
          <w:rFonts w:ascii="Times New Roman" w:eastAsia="Calibri" w:hAnsi="Times New Roman" w:cs="Times New Roman"/>
          <w:b/>
          <w:sz w:val="32"/>
          <w:szCs w:val="32"/>
          <w:lang w:val="x-none" w:eastAsia="x-none"/>
        </w:rPr>
        <w:t>ПОСТАНОВЛЕНИЕ</w:t>
      </w:r>
    </w:p>
    <w:p w:rsidR="00F275A5" w:rsidRPr="00F275A5" w:rsidRDefault="00F275A5" w:rsidP="005B3984">
      <w:pPr>
        <w:spacing w:after="120" w:line="240" w:lineRule="auto"/>
        <w:rPr>
          <w:rFonts w:ascii="Times New Roman" w:eastAsia="Calibri" w:hAnsi="Times New Roman" w:cs="Times New Roman"/>
          <w:b/>
          <w:sz w:val="32"/>
          <w:szCs w:val="32"/>
          <w:lang w:eastAsia="x-none"/>
        </w:rPr>
      </w:pPr>
    </w:p>
    <w:p w:rsidR="005B3984" w:rsidRPr="002E6BF3" w:rsidRDefault="00283741" w:rsidP="005B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75A5" w:rsidRPr="002E6BF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2E6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75A5" w:rsidRPr="002E6BF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2E6BF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275A5" w:rsidRPr="002E6B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6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F275A5" w:rsidRPr="002E6BF3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283741" w:rsidRPr="002E6BF3" w:rsidRDefault="00283741" w:rsidP="005B3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</w:tblGrid>
      <w:tr w:rsidR="005B3984" w:rsidTr="005B3984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984" w:rsidRPr="005A1814" w:rsidRDefault="00163C30" w:rsidP="005B39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</w:t>
            </w:r>
            <w:r w:rsidR="00F275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изменений в постановление</w:t>
            </w:r>
            <w:r w:rsidR="00F275A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Прудковского сельского поселения Сафоновского района Смоленской области от 30.11.2017 № 64 «</w:t>
            </w:r>
            <w:r w:rsidR="005B3984" w:rsidRPr="005B39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муниципальной программы</w:t>
            </w:r>
            <w:r w:rsidR="005B39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5B3984"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«Строительство спортивной площадки</w:t>
            </w:r>
            <w:r w:rsidR="00662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</w:t>
            </w:r>
            <w:r w:rsidR="005B3984"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Прудковского сельского поселения Сафоновского района Смоленской области</w:t>
            </w:r>
            <w:r w:rsidR="00715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662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="005B3984" w:rsidRPr="005B3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  <w:p w:rsidR="005B3984" w:rsidRDefault="005B3984" w:rsidP="005B3984">
            <w:pPr>
              <w:tabs>
                <w:tab w:val="left" w:pos="4500"/>
              </w:tabs>
              <w:ind w:right="48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24EA" w:rsidRDefault="006624EA" w:rsidP="006624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внедрения программно-целевых принципов организации бюджетного процесса, руководствуя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постановлением Администрации Прудковского</w:t>
      </w:r>
      <w:r w:rsidRPr="006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6624E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24.10.2017 № 55 </w:t>
      </w:r>
      <w:r w:rsidRPr="006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решений о разработке</w:t>
      </w:r>
      <w:r w:rsidR="00F2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формирования и реализации Прудковского </w:t>
      </w:r>
      <w:r w:rsidRPr="006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</w:t>
      </w:r>
      <w:r w:rsidRPr="0066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Сафоновского района Смоленской области,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Прудковского </w:t>
      </w:r>
      <w:r w:rsidRPr="00662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Сафоновского района Смоленской области</w:t>
      </w:r>
    </w:p>
    <w:p w:rsidR="00F275A5" w:rsidRPr="006624EA" w:rsidRDefault="00F275A5" w:rsidP="006624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984" w:rsidRPr="0048019E" w:rsidRDefault="0048019E" w:rsidP="00F275A5">
      <w:pPr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0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275A5" w:rsidRDefault="00163C30" w:rsidP="00F275A5">
      <w:pPr>
        <w:pStyle w:val="a5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A5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</w:t>
      </w:r>
      <w:r w:rsidR="00F275A5" w:rsidRPr="00F27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7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275A5" w:rsidRPr="00F27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Администрации Прудковского сельского поселения Сафоновского района Смоленской области от 30.11.2017 № 64 «Об утверждении муниципальной программы </w:t>
      </w:r>
      <w:r w:rsidR="00F275A5" w:rsidRPr="00F275A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спортивной площадки на территории Прудковского сельского поселения Сафоновского района Смоленской области» на 2018-2020 годы» изложив  в следующей редакции:</w:t>
      </w:r>
    </w:p>
    <w:p w:rsidR="00F275A5" w:rsidRPr="00F275A5" w:rsidRDefault="00F275A5" w:rsidP="00F275A5">
      <w:pPr>
        <w:pStyle w:val="a5"/>
        <w:numPr>
          <w:ilvl w:val="1"/>
          <w:numId w:val="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</w:t>
      </w:r>
      <w:r w:rsidRPr="00F27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 паспорт </w:t>
      </w:r>
      <w:r w:rsidRPr="00F27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F2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спортивной площадки на территории Прудковского сельского поселения Сафоновского района Смоленской области» на 2018-2020 годы  (далее – </w:t>
      </w:r>
      <w:r w:rsidRPr="00F27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программа) часть «Источники и объемы финансирования  Программы» изложить в следующей редакции:</w:t>
      </w:r>
    </w:p>
    <w:p w:rsidR="00F275A5" w:rsidRPr="00F275A5" w:rsidRDefault="00F275A5" w:rsidP="00F275A5">
      <w:pPr>
        <w:pStyle w:val="a5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5103"/>
      </w:tblGrid>
      <w:tr w:rsidR="00F275A5" w:rsidRPr="005B3984" w:rsidTr="003866BC">
        <w:trPr>
          <w:trHeight w:val="3745"/>
        </w:trPr>
        <w:tc>
          <w:tcPr>
            <w:tcW w:w="4106" w:type="dxa"/>
          </w:tcPr>
          <w:p w:rsidR="00F275A5" w:rsidRPr="00163C30" w:rsidRDefault="00F275A5" w:rsidP="003866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27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 Программы                           </w:t>
            </w:r>
          </w:p>
        </w:tc>
        <w:tc>
          <w:tcPr>
            <w:tcW w:w="5103" w:type="dxa"/>
          </w:tcPr>
          <w:p w:rsidR="00F275A5" w:rsidRDefault="00F275A5" w:rsidP="003866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составляет:</w:t>
            </w:r>
          </w:p>
          <w:p w:rsidR="00F275A5" w:rsidRDefault="00F275A5" w:rsidP="003866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 Всего- 1400,0</w:t>
            </w:r>
            <w:r w:rsidRPr="002B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F275A5" w:rsidRDefault="00F275A5" w:rsidP="003866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="0001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1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="00010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F275A5" w:rsidRDefault="00F275A5" w:rsidP="003866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федерального бюджета – 783,0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F275A5" w:rsidRDefault="00F275A5" w:rsidP="003866B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– 117,0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F275A5" w:rsidRDefault="00F275A5" w:rsidP="003866B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 Всего - 0</w:t>
            </w:r>
            <w:r w:rsidRPr="00CF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средства местного бюджета - 0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  <w:p w:rsidR="00F275A5" w:rsidRPr="005B3984" w:rsidRDefault="00F275A5" w:rsidP="00F275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 Всего - 0</w:t>
            </w:r>
            <w:r w:rsidRPr="00CF0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средства местного бюджета – 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.;</w:t>
            </w:r>
          </w:p>
        </w:tc>
      </w:tr>
    </w:tbl>
    <w:p w:rsidR="00F275A5" w:rsidRDefault="00F275A5" w:rsidP="00F275A5">
      <w:pPr>
        <w:pStyle w:val="a5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4D4" w:rsidRDefault="00BD74D4" w:rsidP="00BD74D4">
      <w:pPr>
        <w:pStyle w:val="a5"/>
        <w:widowControl w:val="0"/>
        <w:numPr>
          <w:ilvl w:val="1"/>
          <w:numId w:val="3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D74D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Пункт 4.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 w:rsidRPr="00BD74D4">
        <w:rPr>
          <w:rFonts w:ascii="Times New Roman" w:eastAsia="Lucida Sans Unicode" w:hAnsi="Times New Roman" w:cs="Times New Roman"/>
          <w:kern w:val="1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  <w:r w:rsidRPr="00BD74D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изложить в следующей редакции:</w:t>
      </w:r>
    </w:p>
    <w:p w:rsidR="00BD74D4" w:rsidRPr="00BD74D4" w:rsidRDefault="00BD74D4" w:rsidP="00BD74D4">
      <w:pPr>
        <w:pStyle w:val="a5"/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D74D4" w:rsidRDefault="00BD74D4" w:rsidP="00BD74D4">
      <w:pPr>
        <w:widowControl w:val="0"/>
        <w:suppressAutoHyphens/>
        <w:autoSpaceDE w:val="0"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BD74D4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4. «Обоснование ресурсного обеспечения муниципальной программы»</w:t>
      </w:r>
    </w:p>
    <w:p w:rsidR="00FB5041" w:rsidRDefault="00FB5041" w:rsidP="00FB5041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BD74D4" w:rsidRPr="00BD74D4" w:rsidRDefault="00FB5041" w:rsidP="00FB504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проводятся в рамках </w:t>
      </w:r>
      <w:r w:rsidR="00010D4C"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2014-2020 годы на грантовую поддержку местных инициатив граждан, проживающих в сельской местности.</w:t>
      </w:r>
    </w:p>
    <w:p w:rsidR="00BD74D4" w:rsidRPr="00BD74D4" w:rsidRDefault="00BD74D4" w:rsidP="00BD74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муниципальной программы реализуются за счет средств</w:t>
      </w:r>
      <w:r w:rsidR="0001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010D4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областного бюджета и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Прудковского сельского поселения Сафоновского района Смоленской области.</w:t>
      </w:r>
    </w:p>
    <w:p w:rsidR="00BD74D4" w:rsidRPr="00BD74D4" w:rsidRDefault="00BD74D4" w:rsidP="00BD74D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составляет:</w:t>
      </w:r>
    </w:p>
    <w:p w:rsidR="00BD74D4" w:rsidRPr="00BD74D4" w:rsidRDefault="00BD74D4" w:rsidP="00BD74D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всего – 1400,0 </w:t>
      </w:r>
      <w:proofErr w:type="spellStart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BD74D4" w:rsidRPr="00BD74D4" w:rsidRDefault="00BD74D4" w:rsidP="00BD74D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бюджета – 783,0 </w:t>
      </w:r>
      <w:proofErr w:type="spellStart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BD74D4" w:rsidRDefault="00BD74D4" w:rsidP="00BD74D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– 117,0 </w:t>
      </w:r>
      <w:proofErr w:type="spellStart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010D4C" w:rsidRPr="00BD74D4" w:rsidRDefault="00010D4C" w:rsidP="00010D4C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местного бюджета – 500,0 </w:t>
      </w:r>
      <w:proofErr w:type="spellStart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BD74D4" w:rsidRPr="00BD74D4" w:rsidRDefault="00BD74D4" w:rsidP="00010D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всего – </w:t>
      </w:r>
      <w:r w:rsidRPr="00BD74D4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0 </w:t>
      </w:r>
      <w:proofErr w:type="spellStart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BD74D4" w:rsidRPr="00BD74D4" w:rsidRDefault="00BD74D4" w:rsidP="00BD74D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местного бюджета – 0 </w:t>
      </w:r>
      <w:proofErr w:type="spellStart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BD74D4" w:rsidRPr="00BD74D4" w:rsidRDefault="00BD74D4" w:rsidP="00BD74D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– 0 </w:t>
      </w:r>
      <w:proofErr w:type="spellStart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BD74D4" w:rsidRPr="00BD74D4" w:rsidRDefault="00BD74D4" w:rsidP="00BD74D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местного бюджета – 0 </w:t>
      </w:r>
      <w:proofErr w:type="spellStart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2CB" w:rsidRDefault="00BD74D4" w:rsidP="009B02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ежегодных расходов, связанных с финансовым обеспечением муниципальной программы за счет средств местного бюджета, устанавливается решением Совета депутатов Прудковского сельского поселения Сафоновского района Смоленской области.</w:t>
      </w:r>
    </w:p>
    <w:p w:rsidR="009B02CB" w:rsidRDefault="009B02CB" w:rsidP="009B02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8D6" w:rsidRPr="009B02CB" w:rsidRDefault="009B02CB" w:rsidP="009B02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C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8D6" w:rsidRPr="009B0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F468D6" w:rsidRPr="009B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изложить в следующей редакции: </w:t>
      </w:r>
    </w:p>
    <w:tbl>
      <w:tblPr>
        <w:tblW w:w="10173" w:type="dxa"/>
        <w:tblInd w:w="-426" w:type="dxa"/>
        <w:tblLook w:val="04A0" w:firstRow="1" w:lastRow="0" w:firstColumn="1" w:lastColumn="0" w:noHBand="0" w:noVBand="1"/>
      </w:tblPr>
      <w:tblGrid>
        <w:gridCol w:w="6346"/>
        <w:gridCol w:w="3827"/>
      </w:tblGrid>
      <w:tr w:rsidR="00F468D6" w:rsidRPr="0044138D" w:rsidTr="00F468D6">
        <w:tc>
          <w:tcPr>
            <w:tcW w:w="6346" w:type="dxa"/>
          </w:tcPr>
          <w:p w:rsidR="00F468D6" w:rsidRPr="0044138D" w:rsidRDefault="00F468D6" w:rsidP="0073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468D6" w:rsidRPr="0044138D" w:rsidRDefault="00F468D6" w:rsidP="0073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F468D6" w:rsidRPr="0044138D" w:rsidRDefault="00F468D6" w:rsidP="0073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F468D6" w:rsidRPr="0044138D" w:rsidRDefault="00F468D6" w:rsidP="00F468D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8D6" w:rsidRPr="0044138D" w:rsidRDefault="00F468D6" w:rsidP="00F468D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</w:t>
      </w:r>
    </w:p>
    <w:p w:rsidR="00F468D6" w:rsidRDefault="00F468D6" w:rsidP="00F468D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p w:rsidR="00F468D6" w:rsidRDefault="00F468D6" w:rsidP="00F468D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3746B8">
        <w:rPr>
          <w:rFonts w:ascii="Times New Roman" w:hAnsi="Times New Roman" w:cs="Times New Roman"/>
          <w:sz w:val="28"/>
          <w:szCs w:val="28"/>
        </w:rPr>
        <w:t xml:space="preserve"> спортивной площадки </w:t>
      </w:r>
    </w:p>
    <w:p w:rsidR="00F468D6" w:rsidRPr="0044138D" w:rsidRDefault="00F468D6" w:rsidP="00F468D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3746B8">
        <w:rPr>
          <w:rFonts w:ascii="Times New Roman" w:hAnsi="Times New Roman" w:cs="Times New Roman"/>
          <w:sz w:val="28"/>
          <w:szCs w:val="28"/>
        </w:rPr>
        <w:t xml:space="preserve"> Прудковского сельского поселения Сафоновского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области» на 2018-2020 годы</w:t>
      </w:r>
    </w:p>
    <w:p w:rsidR="00F468D6" w:rsidRDefault="00F468D6" w:rsidP="00F46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8D6" w:rsidRDefault="00F468D6" w:rsidP="00F468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3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3699"/>
        <w:gridCol w:w="697"/>
        <w:gridCol w:w="990"/>
        <w:gridCol w:w="990"/>
        <w:gridCol w:w="1008"/>
        <w:gridCol w:w="1134"/>
        <w:gridCol w:w="1276"/>
      </w:tblGrid>
      <w:tr w:rsidR="00F468D6" w:rsidRPr="0044138D" w:rsidTr="00736E91">
        <w:trPr>
          <w:trHeight w:val="743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D6" w:rsidRPr="0044138D" w:rsidRDefault="00F468D6" w:rsidP="009936E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 значения показателей по годам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значения показателей</w:t>
            </w:r>
          </w:p>
        </w:tc>
      </w:tr>
      <w:tr w:rsidR="00F468D6" w:rsidRPr="0044138D" w:rsidTr="00736E91">
        <w:trPr>
          <w:trHeight w:val="126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D6" w:rsidRPr="0044138D" w:rsidRDefault="00F468D6" w:rsidP="00736E9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F468D6" w:rsidRPr="0044138D" w:rsidTr="00736E91">
        <w:trPr>
          <w:trHeight w:val="316"/>
        </w:trPr>
        <w:tc>
          <w:tcPr>
            <w:tcW w:w="1034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D6" w:rsidRPr="008504A8" w:rsidRDefault="00F468D6" w:rsidP="00F468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занятий спортом, а также доступной, комфортной среды для проведения досуга семей, молодежи, детей.</w:t>
            </w:r>
          </w:p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8D6" w:rsidRPr="0044138D" w:rsidTr="00736E91">
        <w:trPr>
          <w:trHeight w:val="835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D6" w:rsidRPr="0044138D" w:rsidRDefault="00F468D6" w:rsidP="009B0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показатель: </w:t>
            </w:r>
            <w:r w:rsidR="009B02CB"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спортивной площадки с разметкой под игры в футбол, волейбол и баскетбол с соответствующим оборудованием в д. Прудки П</w:t>
            </w:r>
            <w:r w:rsidR="009B0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рудковского сельского поселения </w:t>
            </w:r>
            <w:r w:rsidR="009B02CB"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Сафоновского района Смоленской области</w:t>
            </w: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D6" w:rsidRPr="0044138D" w:rsidRDefault="00F468D6" w:rsidP="009B02C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9B0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D6" w:rsidRPr="0044138D" w:rsidRDefault="00F468D6" w:rsidP="009B02C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9B0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100%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  <w:p w:rsidR="00F468D6" w:rsidRPr="0044138D" w:rsidRDefault="00F468D6" w:rsidP="00736E9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3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74D4" w:rsidRPr="009B02CB" w:rsidRDefault="009B02CB" w:rsidP="009B02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="00BD74D4" w:rsidRPr="009B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муниципальной программе изложить в следующей редакции: </w:t>
      </w:r>
    </w:p>
    <w:tbl>
      <w:tblPr>
        <w:tblStyle w:val="a3"/>
        <w:tblW w:w="3993" w:type="dxa"/>
        <w:tblInd w:w="5920" w:type="dxa"/>
        <w:tblLook w:val="04A0" w:firstRow="1" w:lastRow="0" w:firstColumn="1" w:lastColumn="0" w:noHBand="0" w:noVBand="1"/>
      </w:tblPr>
      <w:tblGrid>
        <w:gridCol w:w="3993"/>
      </w:tblGrid>
      <w:tr w:rsidR="00F468D6" w:rsidTr="00F468D6">
        <w:trPr>
          <w:trHeight w:val="1125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468D6" w:rsidRPr="00F468D6" w:rsidRDefault="00F468D6" w:rsidP="00F468D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63C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  <w:r w:rsidRPr="00BD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F468D6" w:rsidRPr="00BD74D4" w:rsidRDefault="00F468D6" w:rsidP="00F468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</w:t>
            </w:r>
            <w:r w:rsidRPr="00BD7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программе </w:t>
            </w:r>
          </w:p>
          <w:p w:rsidR="00F468D6" w:rsidRPr="00BD74D4" w:rsidRDefault="00F468D6" w:rsidP="00F468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8D6" w:rsidRDefault="00F468D6" w:rsidP="00BD74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4D4" w:rsidRDefault="00BD74D4" w:rsidP="00BD74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4D4" w:rsidRPr="00BD74D4" w:rsidRDefault="00BD74D4" w:rsidP="00BD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468D6" w:rsidRDefault="00F468D6" w:rsidP="00F468D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1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программных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муниципальной программы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3746B8">
        <w:rPr>
          <w:rFonts w:ascii="Times New Roman" w:hAnsi="Times New Roman" w:cs="Times New Roman"/>
          <w:sz w:val="28"/>
          <w:szCs w:val="28"/>
        </w:rPr>
        <w:t xml:space="preserve"> спортивной площадки </w:t>
      </w:r>
    </w:p>
    <w:p w:rsidR="00F468D6" w:rsidRDefault="00F468D6" w:rsidP="00F468D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Прудковского </w:t>
      </w:r>
      <w:r w:rsidRPr="003746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468D6" w:rsidRDefault="00F468D6" w:rsidP="00F468D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6B8">
        <w:rPr>
          <w:rFonts w:ascii="Times New Roman" w:hAnsi="Times New Roman" w:cs="Times New Roman"/>
          <w:sz w:val="28"/>
          <w:szCs w:val="28"/>
        </w:rPr>
        <w:t>Сафоновского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Смоленской области» </w:t>
      </w:r>
    </w:p>
    <w:p w:rsidR="00F468D6" w:rsidRPr="005037F6" w:rsidRDefault="00F468D6" w:rsidP="00F468D6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2018-2020 годы</w:t>
      </w:r>
    </w:p>
    <w:p w:rsidR="00BD74D4" w:rsidRPr="00BD74D4" w:rsidRDefault="00BD74D4" w:rsidP="00BD74D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10" w:type="dxa"/>
        <w:tblInd w:w="-57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330"/>
        <w:gridCol w:w="1417"/>
        <w:gridCol w:w="900"/>
        <w:gridCol w:w="1031"/>
        <w:gridCol w:w="702"/>
        <w:gridCol w:w="804"/>
        <w:gridCol w:w="751"/>
        <w:gridCol w:w="720"/>
        <w:gridCol w:w="912"/>
      </w:tblGrid>
      <w:tr w:rsidR="00BD74D4" w:rsidRPr="00BD74D4" w:rsidTr="003866BC">
        <w:trPr>
          <w:trHeight w:val="120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Основные мероприятия программы </w:t>
            </w:r>
          </w:p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Направление расходования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Исполнитель</w:t>
            </w:r>
          </w:p>
          <w:p w:rsidR="00BD74D4" w:rsidRPr="00BD74D4" w:rsidRDefault="00BD74D4" w:rsidP="003866B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финансового обеспечения (расшифровать)</w:t>
            </w:r>
          </w:p>
        </w:tc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средств</w:t>
            </w:r>
          </w:p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реализацию муниципальной программы на отчетный год</w:t>
            </w:r>
          </w:p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плановый период,</w:t>
            </w:r>
          </w:p>
          <w:p w:rsidR="00BD74D4" w:rsidRPr="00BD74D4" w:rsidRDefault="00BD74D4" w:rsidP="003866BC">
            <w:pPr>
              <w:widowControl w:val="0"/>
              <w:tabs>
                <w:tab w:val="left" w:pos="1515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BD74D4" w:rsidRPr="00BD74D4" w:rsidTr="003866BC">
        <w:trPr>
          <w:trHeight w:val="20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</w:tr>
      <w:tr w:rsidR="00BD74D4" w:rsidRPr="00BD74D4" w:rsidTr="003866BC">
        <w:trPr>
          <w:trHeight w:val="207"/>
        </w:trPr>
        <w:tc>
          <w:tcPr>
            <w:tcW w:w="1041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D4" w:rsidRDefault="00BD74D4" w:rsidP="009B02C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9B0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мероприятие: </w:t>
            </w: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«Строительство спортивной площадки»</w:t>
            </w:r>
            <w:r w:rsidR="009B0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B02CB" w:rsidRPr="008504A8" w:rsidRDefault="009B02CB" w:rsidP="009B02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занятий спортом, а также доступной, комфортной среды для проведения досуга семей, молодежи, детей.</w:t>
            </w:r>
          </w:p>
          <w:p w:rsidR="009B02CB" w:rsidRPr="00BD74D4" w:rsidRDefault="009B02CB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4D4" w:rsidRPr="00BD74D4" w:rsidTr="003866BC">
        <w:trPr>
          <w:trHeight w:val="2380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74D4" w:rsidRPr="00BD74D4" w:rsidRDefault="009B02CB" w:rsidP="003866BC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</w:t>
            </w:r>
            <w:r w:rsidRPr="00850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условий для занятий спортом, а также доступной, комфортной среды для проведения досуга семей, молодежи, детей.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4D4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Администрация Прудковского сельского поселения Сафоновского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Прудковского сельского поселения Сафоновского района Смоленской</w:t>
            </w:r>
          </w:p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области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D4" w:rsidRPr="00BD74D4" w:rsidRDefault="009B02CB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D4" w:rsidRPr="00BD74D4" w:rsidRDefault="009B02CB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4D4" w:rsidRPr="00BD74D4" w:rsidRDefault="009B02CB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74D4" w:rsidRPr="00BD74D4" w:rsidRDefault="009B02CB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4D4" w:rsidRP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D74D4" w:rsidRPr="008504A8" w:rsidTr="009936EA">
        <w:trPr>
          <w:trHeight w:val="2380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74D4" w:rsidRPr="00653CA3" w:rsidRDefault="009936EA" w:rsidP="0038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показатель: </w:t>
            </w:r>
            <w:r w:rsidR="00BD7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D74D4" w:rsidRPr="006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троительство спортивной площадки с разметкой под игры в футбол, волейбол и баскетбол с соответствующим оборудованием в д. Прудки Прудковского сельского поселения </w:t>
            </w:r>
          </w:p>
          <w:p w:rsidR="00BD74D4" w:rsidRPr="008504A8" w:rsidRDefault="00BD74D4" w:rsidP="003866BC">
            <w:pPr>
              <w:widowControl w:val="0"/>
              <w:tabs>
                <w:tab w:val="left" w:pos="360"/>
                <w:tab w:val="left" w:pos="720"/>
                <w:tab w:val="left" w:pos="9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Сафоновского района Смоленской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D4" w:rsidRPr="008504A8" w:rsidRDefault="00BD74D4" w:rsidP="003866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504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Прудковского </w:t>
            </w:r>
            <w:r w:rsidRPr="008504A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сельского поселения Сафоновского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D4" w:rsidRDefault="00BD74D4" w:rsidP="003866B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Федеральные средства</w:t>
            </w:r>
          </w:p>
          <w:p w:rsidR="009936EA" w:rsidRDefault="009936EA" w:rsidP="003866B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936EA" w:rsidRDefault="009936EA" w:rsidP="003866B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Смоленской области</w:t>
            </w:r>
          </w:p>
          <w:p w:rsidR="009936EA" w:rsidRDefault="009936EA" w:rsidP="003866B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936EA" w:rsidRPr="008504A8" w:rsidRDefault="009936EA" w:rsidP="003866B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Прудковского сельского поселения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6D" w:rsidRDefault="00BD74D4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783,0</w:t>
            </w:r>
          </w:p>
          <w:p w:rsidR="009936EA" w:rsidRDefault="00066B6D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99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9936EA" w:rsidRDefault="009936EA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936EA" w:rsidRDefault="009936EA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936EA" w:rsidRDefault="009936EA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117,0 </w:t>
            </w:r>
          </w:p>
          <w:p w:rsidR="00066B6D" w:rsidRDefault="00066B6D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9936EA" w:rsidRDefault="009936EA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D74D4" w:rsidRDefault="009936EA" w:rsidP="00066B6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500,0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6D" w:rsidRDefault="009936EA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783,0 </w:t>
            </w:r>
          </w:p>
          <w:p w:rsidR="00BD74D4" w:rsidRDefault="00066B6D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="009936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:rsidR="009936EA" w:rsidRDefault="009936EA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936EA" w:rsidRDefault="009936EA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66B6D" w:rsidRDefault="009936EA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117,0</w:t>
            </w:r>
          </w:p>
          <w:p w:rsidR="009936EA" w:rsidRDefault="009936EA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066B6D" w:rsidRDefault="00066B6D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66B6D" w:rsidRDefault="00066B6D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500,0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4D4" w:rsidRDefault="009936EA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936EA" w:rsidRDefault="009936EA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6EA" w:rsidRDefault="009936EA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B6D" w:rsidRDefault="00066B6D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6EA" w:rsidRDefault="009936EA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66B6D" w:rsidRDefault="00066B6D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B6D" w:rsidRDefault="00066B6D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B6D" w:rsidRDefault="00066B6D" w:rsidP="00066B6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74D4" w:rsidRDefault="009936EA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936EA" w:rsidRDefault="009936EA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6EA" w:rsidRDefault="009936EA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B6D" w:rsidRDefault="00066B6D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6EA" w:rsidRDefault="009936EA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066B6D" w:rsidRDefault="00066B6D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B6D" w:rsidRDefault="00066B6D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B6D" w:rsidRDefault="00066B6D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4D4" w:rsidRDefault="009936EA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36EA" w:rsidRDefault="009936EA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6EA" w:rsidRDefault="009936EA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6EA" w:rsidRDefault="009936EA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6B6D" w:rsidRDefault="00066B6D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B6D" w:rsidRDefault="00066B6D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B6D" w:rsidRDefault="00066B6D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B6D" w:rsidRPr="008504A8" w:rsidRDefault="00066B6D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4D4" w:rsidRDefault="009936EA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36EA" w:rsidRDefault="009936EA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6EA" w:rsidRDefault="009936EA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6EA" w:rsidRDefault="009936EA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6B6D" w:rsidRDefault="00066B6D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B6D" w:rsidRDefault="00066B6D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B6D" w:rsidRDefault="00066B6D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B6D" w:rsidRPr="008504A8" w:rsidRDefault="00066B6D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4D4" w:rsidRDefault="009936EA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936EA" w:rsidRDefault="009936EA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6EA" w:rsidRDefault="009936EA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36EA" w:rsidRDefault="009936EA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66B6D" w:rsidRDefault="00066B6D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B6D" w:rsidRDefault="00066B6D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B6D" w:rsidRDefault="00066B6D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B6D" w:rsidRPr="008504A8" w:rsidRDefault="00066B6D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6B6D" w:rsidRPr="008504A8" w:rsidTr="009936EA">
        <w:trPr>
          <w:trHeight w:val="2380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6B6D" w:rsidRDefault="00066B6D" w:rsidP="00386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основному мероприятию муниципальной программы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6D" w:rsidRPr="008504A8" w:rsidRDefault="00066B6D" w:rsidP="003866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6D" w:rsidRDefault="00066B6D" w:rsidP="003866B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6D" w:rsidRDefault="00066B6D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1400,0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6D" w:rsidRDefault="00066B6D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1400,0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B6D" w:rsidRDefault="00066B6D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66B6D" w:rsidRDefault="00066B6D" w:rsidP="003866B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B6D" w:rsidRDefault="00066B6D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B6D" w:rsidRDefault="00066B6D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6B6D" w:rsidRDefault="00066B6D" w:rsidP="003866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74D4" w:rsidRDefault="00BD74D4" w:rsidP="00A37FB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7FB5" w:rsidRPr="00BD74D4" w:rsidRDefault="00066B6D" w:rsidP="00A37FB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2. </w:t>
      </w:r>
      <w:r w:rsidR="00A37FB5" w:rsidRPr="00BD74D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Прудковского сельского поселения и </w:t>
      </w:r>
      <w:r w:rsidR="00A37FB5" w:rsidRPr="00BD74D4">
        <w:rPr>
          <w:rFonts w:ascii="Times New Roman" w:eastAsia="Times New Roman" w:hAnsi="Times New Roman" w:cs="Times New Roman"/>
          <w:sz w:val="28"/>
          <w:szCs w:val="28"/>
          <w:lang w:bidi="en-US"/>
        </w:rPr>
        <w:t>разместить в информационно-телекоммуникационной сети «Интернет» на официальном сайте Администрации Прудковского сельского поселения Сафонов</w:t>
      </w:r>
      <w:r w:rsidR="00BD74D4" w:rsidRPr="00BD74D4">
        <w:rPr>
          <w:rFonts w:ascii="Times New Roman" w:eastAsia="Times New Roman" w:hAnsi="Times New Roman" w:cs="Times New Roman"/>
          <w:sz w:val="28"/>
          <w:szCs w:val="28"/>
          <w:lang w:bidi="en-US"/>
        </w:rPr>
        <w:t>ского района Смоленской области.</w:t>
      </w:r>
    </w:p>
    <w:p w:rsidR="00BD74D4" w:rsidRPr="00BD74D4" w:rsidRDefault="00066B6D" w:rsidP="00A37FB5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</w:t>
      </w:r>
      <w:r w:rsidR="00BD74D4" w:rsidRPr="00BD74D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Настоящее постановление считать неотъемлемой частью постановления </w:t>
      </w:r>
      <w:r w:rsidR="00BD74D4" w:rsidRPr="00BD74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Прудковского сельского поселения Сафоновского района Смоленской области от 30.11.2017 № 64 «Об утверждении муниципальной программы </w:t>
      </w:r>
      <w:r w:rsidR="00BD74D4"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спортивной площадки на территории Прудковского сельского поселения Сафоновского района Смоленской области» на 2018-2020 годы»</w:t>
      </w:r>
    </w:p>
    <w:p w:rsidR="00BD74D4" w:rsidRPr="00BD74D4" w:rsidRDefault="00066B6D" w:rsidP="00A37FB5">
      <w:pPr>
        <w:shd w:val="clear" w:color="auto" w:fill="FFFFFF"/>
        <w:tabs>
          <w:tab w:val="left" w:pos="626"/>
        </w:tabs>
        <w:spacing w:after="0" w:line="240" w:lineRule="auto"/>
        <w:ind w:left="-142" w:right="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="005B3984"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  <w:r w:rsidR="00BD74D4" w:rsidRPr="00BD7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74D4" w:rsidRPr="00BD74D4" w:rsidRDefault="00BD74D4" w:rsidP="00A37FB5">
      <w:pPr>
        <w:shd w:val="clear" w:color="auto" w:fill="FFFFFF"/>
        <w:tabs>
          <w:tab w:val="left" w:pos="626"/>
        </w:tabs>
        <w:spacing w:after="0" w:line="240" w:lineRule="auto"/>
        <w:ind w:left="-142" w:right="3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984" w:rsidRPr="005B3984" w:rsidRDefault="005B3984" w:rsidP="00A37FB5">
      <w:pPr>
        <w:shd w:val="clear" w:color="auto" w:fill="FFFFFF"/>
        <w:tabs>
          <w:tab w:val="left" w:pos="626"/>
        </w:tabs>
        <w:spacing w:after="0" w:line="240" w:lineRule="auto"/>
        <w:ind w:left="-142" w:right="3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6624EA" w:rsidRDefault="006624EA" w:rsidP="005B39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3984" w:rsidRPr="005B3984" w:rsidRDefault="005B3984" w:rsidP="005B39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98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5B3984" w:rsidRPr="005B3984" w:rsidRDefault="005B3984" w:rsidP="005B39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984">
        <w:rPr>
          <w:rFonts w:ascii="Times New Roman" w:eastAsia="Times New Roman" w:hAnsi="Times New Roman" w:cs="Times New Roman"/>
          <w:sz w:val="28"/>
          <w:szCs w:val="20"/>
          <w:lang w:eastAsia="ru-RU"/>
        </w:rPr>
        <w:t>Прудковского сельского поселения</w:t>
      </w:r>
    </w:p>
    <w:p w:rsidR="005B3984" w:rsidRDefault="005B3984" w:rsidP="005B39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B39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Сафоновского района Смоленской области   </w:t>
      </w:r>
      <w:r w:rsidR="003902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  <w:r w:rsidRPr="005B39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Е.А. Коновалова</w:t>
      </w:r>
    </w:p>
    <w:p w:rsidR="00BD74D4" w:rsidRDefault="00BD74D4" w:rsidP="005B39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74D4" w:rsidRDefault="00BD74D4" w:rsidP="005B39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74D4" w:rsidRDefault="00BD74D4" w:rsidP="005B39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74D4" w:rsidRDefault="00BD74D4" w:rsidP="005B39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74D4" w:rsidRPr="005B3984" w:rsidRDefault="00BD74D4" w:rsidP="005B39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sectPr w:rsidR="00BD74D4" w:rsidRPr="005B3984" w:rsidSect="00F275A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6FF"/>
    <w:multiLevelType w:val="hybridMultilevel"/>
    <w:tmpl w:val="D956744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572B8"/>
    <w:multiLevelType w:val="hybridMultilevel"/>
    <w:tmpl w:val="1EC6DE04"/>
    <w:lvl w:ilvl="0" w:tplc="F2C87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119A5"/>
    <w:multiLevelType w:val="hybridMultilevel"/>
    <w:tmpl w:val="F9328622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513A7293"/>
    <w:multiLevelType w:val="multilevel"/>
    <w:tmpl w:val="65AE30E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84"/>
    <w:rsid w:val="00010D4C"/>
    <w:rsid w:val="00017947"/>
    <w:rsid w:val="00066B6D"/>
    <w:rsid w:val="000B1C16"/>
    <w:rsid w:val="000C01C8"/>
    <w:rsid w:val="00163C30"/>
    <w:rsid w:val="001A38D3"/>
    <w:rsid w:val="001B00BE"/>
    <w:rsid w:val="00221FFE"/>
    <w:rsid w:val="00283741"/>
    <w:rsid w:val="002B2BC4"/>
    <w:rsid w:val="002B4B10"/>
    <w:rsid w:val="002E6BF3"/>
    <w:rsid w:val="003425F2"/>
    <w:rsid w:val="003746B8"/>
    <w:rsid w:val="0039029C"/>
    <w:rsid w:val="003E6012"/>
    <w:rsid w:val="00400903"/>
    <w:rsid w:val="0044138D"/>
    <w:rsid w:val="004601EA"/>
    <w:rsid w:val="00467DA5"/>
    <w:rsid w:val="0048019E"/>
    <w:rsid w:val="00497DDF"/>
    <w:rsid w:val="004B6DFE"/>
    <w:rsid w:val="004F38E0"/>
    <w:rsid w:val="005037F6"/>
    <w:rsid w:val="005120DB"/>
    <w:rsid w:val="00526487"/>
    <w:rsid w:val="00553DDF"/>
    <w:rsid w:val="00576AD3"/>
    <w:rsid w:val="005A1814"/>
    <w:rsid w:val="005B3984"/>
    <w:rsid w:val="00652A86"/>
    <w:rsid w:val="00653CA3"/>
    <w:rsid w:val="006624EA"/>
    <w:rsid w:val="006C4772"/>
    <w:rsid w:val="00715A3D"/>
    <w:rsid w:val="00790725"/>
    <w:rsid w:val="0079111D"/>
    <w:rsid w:val="007F22F6"/>
    <w:rsid w:val="008412D2"/>
    <w:rsid w:val="008504A8"/>
    <w:rsid w:val="00932E29"/>
    <w:rsid w:val="0095548C"/>
    <w:rsid w:val="009936EA"/>
    <w:rsid w:val="009B02CB"/>
    <w:rsid w:val="009B1E6E"/>
    <w:rsid w:val="009E088F"/>
    <w:rsid w:val="009E0E38"/>
    <w:rsid w:val="00A22DD9"/>
    <w:rsid w:val="00A236BE"/>
    <w:rsid w:val="00A37FB5"/>
    <w:rsid w:val="00BD74D4"/>
    <w:rsid w:val="00C116FF"/>
    <w:rsid w:val="00CC3D85"/>
    <w:rsid w:val="00CF0D12"/>
    <w:rsid w:val="00D9258B"/>
    <w:rsid w:val="00DA3BF1"/>
    <w:rsid w:val="00DE66D2"/>
    <w:rsid w:val="00E13FE4"/>
    <w:rsid w:val="00E34E15"/>
    <w:rsid w:val="00E75F80"/>
    <w:rsid w:val="00ED2ADF"/>
    <w:rsid w:val="00ED42DC"/>
    <w:rsid w:val="00ED6378"/>
    <w:rsid w:val="00EF4A1B"/>
    <w:rsid w:val="00F275A5"/>
    <w:rsid w:val="00F468D6"/>
    <w:rsid w:val="00F5429C"/>
    <w:rsid w:val="00F6118D"/>
    <w:rsid w:val="00F822DD"/>
    <w:rsid w:val="00F871D6"/>
    <w:rsid w:val="00FA1C58"/>
    <w:rsid w:val="00FB0ED1"/>
    <w:rsid w:val="00FB30F4"/>
    <w:rsid w:val="00FB5041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46E3"/>
  <w15:docId w15:val="{58D457C4-7686-48C2-BB48-506F03E5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258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38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9CD1B-412F-4CBC-9C4B-28CB1F62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2018-07-09T05:44:00Z</cp:lastPrinted>
  <dcterms:created xsi:type="dcterms:W3CDTF">2018-07-06T09:33:00Z</dcterms:created>
  <dcterms:modified xsi:type="dcterms:W3CDTF">2018-07-09T13:04:00Z</dcterms:modified>
</cp:coreProperties>
</file>