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5E" w:rsidRPr="0018075E" w:rsidRDefault="0018075E" w:rsidP="006062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8075E">
        <w:rPr>
          <w:rFonts w:ascii="Times New Roman" w:hAnsi="Times New Roman" w:cs="Times New Roman"/>
          <w:b/>
          <w:sz w:val="26"/>
          <w:szCs w:val="26"/>
        </w:rPr>
        <w:t>Цифровое эфирное телевидение мо</w:t>
      </w:r>
      <w:r>
        <w:rPr>
          <w:rFonts w:ascii="Times New Roman" w:hAnsi="Times New Roman" w:cs="Times New Roman"/>
          <w:b/>
          <w:sz w:val="26"/>
          <w:szCs w:val="26"/>
        </w:rPr>
        <w:t>жно смотреть прямо в смартфоне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>Смотреть цифровое эфирное ТВ можно не только с помощью телевизора</w:t>
      </w:r>
      <w:r>
        <w:rPr>
          <w:rFonts w:ascii="Times New Roman" w:hAnsi="Times New Roman" w:cs="Times New Roman"/>
          <w:sz w:val="26"/>
          <w:szCs w:val="26"/>
        </w:rPr>
        <w:t>, но и в мобильном устройстве. «</w:t>
      </w:r>
      <w:r w:rsidRPr="0018075E">
        <w:rPr>
          <w:rFonts w:ascii="Times New Roman" w:hAnsi="Times New Roman" w:cs="Times New Roman"/>
          <w:sz w:val="26"/>
          <w:szCs w:val="26"/>
        </w:rPr>
        <w:t>Цифра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8075E">
        <w:rPr>
          <w:rFonts w:ascii="Times New Roman" w:hAnsi="Times New Roman" w:cs="Times New Roman"/>
          <w:sz w:val="26"/>
          <w:szCs w:val="26"/>
        </w:rPr>
        <w:t xml:space="preserve"> в смартфоне придется по душе тем, кто часто бывает в дороге или на природе, а также работает за пределами города, где нет доступа к скоростному интернет</w:t>
      </w:r>
      <w:r>
        <w:rPr>
          <w:rFonts w:ascii="Times New Roman" w:hAnsi="Times New Roman" w:cs="Times New Roman"/>
          <w:sz w:val="26"/>
          <w:szCs w:val="26"/>
        </w:rPr>
        <w:t xml:space="preserve">у. 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 xml:space="preserve">Просмотр телепередач на экране телефона или планшета без подключения к сети возможен благодаря специальным ресиверам, которые подключаются к устройству через 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microUSB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>-порт. При этом качество изображения на дисплее смартфона с OLED-матрицей выше, чем н</w:t>
      </w:r>
      <w:r>
        <w:rPr>
          <w:rFonts w:ascii="Times New Roman" w:hAnsi="Times New Roman" w:cs="Times New Roman"/>
          <w:sz w:val="26"/>
          <w:szCs w:val="26"/>
        </w:rPr>
        <w:t>а LCD-экране телевизора.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>Современные ресиверы для мобильных устройств не превышают по размеру спичечный коробок и весят всего 7,5-10 граммов. В комплект, как правило, входят тюнер, мобильная антенна, стационарная антенна, кабель, инструкция и различные крепежи для удобного расположения смартфона на любой поверхности. Стационарная антенна увеличивает размеры и вес всей конструкции, но существенно улучшает качество приёма цифрового сигнала. Мобильная антенна пригодит</w:t>
      </w:r>
      <w:r>
        <w:rPr>
          <w:rFonts w:ascii="Times New Roman" w:hAnsi="Times New Roman" w:cs="Times New Roman"/>
          <w:sz w:val="26"/>
          <w:szCs w:val="26"/>
        </w:rPr>
        <w:t xml:space="preserve">ся в местах уверенного приёма. 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 xml:space="preserve">Перед покупкой убедитесь, что ресивер поддерживает стандарт DVB-T2 и режим 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Multi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 xml:space="preserve">-PLP. На самом смартфоне необходимы операционная система 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 xml:space="preserve"> 4.2 или новее, а также поддержка USB OTG (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On-the-Go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>). Также рекомендуем приобрести аккумулятор повышенной емкости или портативное зарядное устройство — просмотр телевидения быстро</w:t>
      </w:r>
      <w:r>
        <w:rPr>
          <w:rFonts w:ascii="Times New Roman" w:hAnsi="Times New Roman" w:cs="Times New Roman"/>
          <w:sz w:val="26"/>
          <w:szCs w:val="26"/>
        </w:rPr>
        <w:t xml:space="preserve"> разряжает батарейку смартфона.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 xml:space="preserve">Для работы ресивера необходимо скачать на смартфон фирменное приложение. В большинстве приложений доступны такие функции, как EPG, телетекст, изменение формата изображения (4:3 или 16:9), запись эфира, 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TimeShift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 xml:space="preserve"> и другие. К сожалению, не все приложения русифицированы, однако обычно их ис</w:t>
      </w:r>
      <w:r>
        <w:rPr>
          <w:rFonts w:ascii="Times New Roman" w:hAnsi="Times New Roman" w:cs="Times New Roman"/>
          <w:sz w:val="26"/>
          <w:szCs w:val="26"/>
        </w:rPr>
        <w:t>пользование интуитивно понятно.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>После установки приложения необходимо подключить антенну и вставить ресивер в смартфон. При первом запуске приложение выполнит автоматическое сканирование и поиск до</w:t>
      </w:r>
      <w:r>
        <w:rPr>
          <w:rFonts w:ascii="Times New Roman" w:hAnsi="Times New Roman" w:cs="Times New Roman"/>
          <w:sz w:val="26"/>
          <w:szCs w:val="26"/>
        </w:rPr>
        <w:t>ступных цифровых 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радио-</w:t>
      </w:r>
      <w:r w:rsidRPr="0018075E">
        <w:rPr>
          <w:rFonts w:ascii="Times New Roman" w:hAnsi="Times New Roman" w:cs="Times New Roman"/>
          <w:sz w:val="26"/>
          <w:szCs w:val="26"/>
        </w:rPr>
        <w:t xml:space="preserve">каналов. Количество найденных каналов зависит от уровня сигнала: если он достаточно высокий, приложение отобразит все 20 телеканалов и 3 радиостанции, входящие в первый </w:t>
      </w:r>
      <w:r>
        <w:rPr>
          <w:rFonts w:ascii="Times New Roman" w:hAnsi="Times New Roman" w:cs="Times New Roman"/>
          <w:sz w:val="26"/>
          <w:szCs w:val="26"/>
        </w:rPr>
        <w:t>и второй мультиплексы в России.</w:t>
      </w:r>
    </w:p>
    <w:p w:rsidR="0018075E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 xml:space="preserve">Также на рынке представлены смартфоны со встроенным цифровым ТВ-тюнером и внешние ресиверы, которые подключаются к мобильному устройству через </w:t>
      </w:r>
      <w:proofErr w:type="spellStart"/>
      <w:r w:rsidRPr="0018075E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18075E">
        <w:rPr>
          <w:rFonts w:ascii="Times New Roman" w:hAnsi="Times New Roman" w:cs="Times New Roman"/>
          <w:sz w:val="26"/>
          <w:szCs w:val="26"/>
        </w:rPr>
        <w:t xml:space="preserve">.  Такие ресиверы обойдутся дороже и не работают без интернета, зато поддерживают устройства с операционной </w:t>
      </w:r>
      <w:r>
        <w:rPr>
          <w:rFonts w:ascii="Times New Roman" w:hAnsi="Times New Roman" w:cs="Times New Roman"/>
          <w:sz w:val="26"/>
          <w:szCs w:val="26"/>
        </w:rPr>
        <w:t xml:space="preserve">системой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iOS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7443F" w:rsidRPr="0018075E" w:rsidRDefault="0018075E" w:rsidP="0018075E">
      <w:pPr>
        <w:jc w:val="both"/>
        <w:rPr>
          <w:rFonts w:ascii="Times New Roman" w:hAnsi="Times New Roman" w:cs="Times New Roman"/>
          <w:sz w:val="26"/>
          <w:szCs w:val="26"/>
        </w:rPr>
      </w:pPr>
      <w:r w:rsidRPr="0018075E">
        <w:rPr>
          <w:rFonts w:ascii="Times New Roman" w:hAnsi="Times New Roman" w:cs="Times New Roman"/>
          <w:sz w:val="26"/>
          <w:szCs w:val="26"/>
        </w:rPr>
        <w:t>Ранее РТРС разработал приложение для смартфонов “Телегид”. В приложении вы найдете карту телебашен и параметры для настройки цифровых эфирных телеканалов. С ее помощью можно быстро найти ближайший телевизионный передатчик и определить направление ТВ антенны.</w:t>
      </w:r>
    </w:p>
    <w:sectPr w:rsidR="00F7443F" w:rsidRPr="0018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3B"/>
    <w:rsid w:val="0018075E"/>
    <w:rsid w:val="006062AC"/>
    <w:rsid w:val="007F553B"/>
    <w:rsid w:val="00A13BEC"/>
    <w:rsid w:val="00C95F41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User</cp:lastModifiedBy>
  <cp:revision>2</cp:revision>
  <dcterms:created xsi:type="dcterms:W3CDTF">2019-05-13T06:46:00Z</dcterms:created>
  <dcterms:modified xsi:type="dcterms:W3CDTF">2019-05-13T06:46:00Z</dcterms:modified>
</cp:coreProperties>
</file>