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94" w:rsidRPr="00BE5F23" w:rsidRDefault="00ED06C7" w:rsidP="00675894">
      <w:pPr>
        <w:ind w:left="-567" w:right="-1"/>
        <w:jc w:val="center"/>
        <w:rPr>
          <w:rFonts w:cs="Times New Roman"/>
          <w:b/>
          <w:sz w:val="48"/>
          <w:szCs w:val="48"/>
          <w:u w:val="single"/>
        </w:rPr>
      </w:pPr>
      <w:bookmarkStart w:id="0" w:name="_GoBack"/>
      <w:bookmarkEnd w:id="0"/>
      <w:r w:rsidRPr="00BE5F23">
        <w:rPr>
          <w:rFonts w:cs="Times New Roman"/>
          <w:b/>
          <w:sz w:val="48"/>
          <w:szCs w:val="48"/>
          <w:u w:val="single"/>
        </w:rPr>
        <w:t>Налоговая инспекция информирует:</w:t>
      </w:r>
    </w:p>
    <w:p w:rsidR="00675894" w:rsidRPr="00BE5F23" w:rsidRDefault="00675894" w:rsidP="00675894">
      <w:pPr>
        <w:ind w:left="-567" w:right="-1"/>
        <w:jc w:val="center"/>
        <w:rPr>
          <w:rFonts w:cs="Times New Roman"/>
          <w:b/>
          <w:sz w:val="36"/>
          <w:szCs w:val="36"/>
          <w:u w:val="single"/>
        </w:rPr>
      </w:pPr>
    </w:p>
    <w:p w:rsidR="00446934" w:rsidRPr="00BE5F23" w:rsidRDefault="00446934" w:rsidP="00446934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b/>
          <w:sz w:val="36"/>
          <w:szCs w:val="36"/>
        </w:rPr>
        <w:t>Срок уплаты</w:t>
      </w:r>
      <w:r w:rsidRPr="00BE5F23">
        <w:rPr>
          <w:rFonts w:cs="Times New Roman"/>
          <w:sz w:val="36"/>
          <w:szCs w:val="36"/>
        </w:rPr>
        <w:t xml:space="preserve"> физическими лицами имущественных налогов за 201</w:t>
      </w:r>
      <w:r w:rsidR="00284816" w:rsidRPr="00BE5F23">
        <w:rPr>
          <w:rFonts w:cs="Times New Roman"/>
          <w:sz w:val="36"/>
          <w:szCs w:val="36"/>
        </w:rPr>
        <w:t>6</w:t>
      </w:r>
      <w:r w:rsidRPr="00BE5F23">
        <w:rPr>
          <w:rFonts w:cs="Times New Roman"/>
          <w:sz w:val="36"/>
          <w:szCs w:val="36"/>
        </w:rPr>
        <w:t xml:space="preserve"> год истекает </w:t>
      </w:r>
      <w:r w:rsidRPr="00BE5F23">
        <w:rPr>
          <w:rFonts w:cs="Times New Roman"/>
          <w:b/>
          <w:sz w:val="36"/>
          <w:szCs w:val="36"/>
        </w:rPr>
        <w:t>1 декабря 201</w:t>
      </w:r>
      <w:r w:rsidR="00284816" w:rsidRPr="00BE5F23">
        <w:rPr>
          <w:rFonts w:cs="Times New Roman"/>
          <w:b/>
          <w:sz w:val="36"/>
          <w:szCs w:val="36"/>
        </w:rPr>
        <w:t>7</w:t>
      </w:r>
      <w:r w:rsidRPr="00BE5F23">
        <w:rPr>
          <w:rFonts w:cs="Times New Roman"/>
          <w:b/>
          <w:sz w:val="36"/>
          <w:szCs w:val="36"/>
        </w:rPr>
        <w:t xml:space="preserve"> года</w:t>
      </w:r>
      <w:r w:rsidRPr="00BE5F23">
        <w:rPr>
          <w:rFonts w:cs="Times New Roman"/>
          <w:sz w:val="36"/>
          <w:szCs w:val="36"/>
        </w:rPr>
        <w:t>.</w:t>
      </w:r>
    </w:p>
    <w:p w:rsidR="00446934" w:rsidRPr="00BE5F23" w:rsidRDefault="00446934" w:rsidP="00446934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sz w:val="36"/>
          <w:szCs w:val="36"/>
        </w:rPr>
        <w:t xml:space="preserve">Пенсионеры </w:t>
      </w:r>
      <w:r w:rsidRPr="00BE5F23">
        <w:rPr>
          <w:rFonts w:cs="Times New Roman"/>
          <w:b/>
          <w:sz w:val="36"/>
          <w:szCs w:val="36"/>
        </w:rPr>
        <w:t>полностью освобождаются</w:t>
      </w:r>
      <w:r w:rsidRPr="00BE5F23">
        <w:rPr>
          <w:rFonts w:cs="Times New Roman"/>
          <w:sz w:val="36"/>
          <w:szCs w:val="36"/>
        </w:rPr>
        <w:t xml:space="preserve"> от уплаты налога на имущество физических лиц по одному из объектов каждого вида собственности</w:t>
      </w:r>
      <w:r w:rsidR="000C5398" w:rsidRPr="00BE5F23">
        <w:rPr>
          <w:rFonts w:cs="Times New Roman"/>
          <w:sz w:val="36"/>
          <w:szCs w:val="36"/>
        </w:rPr>
        <w:t>, но не освобождаются от уплаты земельного и транспортного налогов</w:t>
      </w:r>
      <w:r w:rsidRPr="00BE5F23">
        <w:rPr>
          <w:rFonts w:cs="Times New Roman"/>
          <w:sz w:val="36"/>
          <w:szCs w:val="36"/>
        </w:rPr>
        <w:t>.</w:t>
      </w:r>
    </w:p>
    <w:p w:rsidR="00446934" w:rsidRPr="00BE5F23" w:rsidRDefault="00446934" w:rsidP="00446934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sz w:val="36"/>
          <w:szCs w:val="36"/>
        </w:rPr>
        <w:t xml:space="preserve">Порядок предоставления льгот по имущественным налогам носит заявительный характер. Налогоплательщики, имеющие право на льготы, самостоятельно представляют в налоговые органы документы, подтверждающие право на льготу. </w:t>
      </w:r>
    </w:p>
    <w:p w:rsidR="000B311C" w:rsidRPr="00BE5F23" w:rsidRDefault="00284816" w:rsidP="000B311C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sz w:val="36"/>
          <w:szCs w:val="36"/>
        </w:rPr>
        <w:t xml:space="preserve">Если Вами получено уведомление на уплату налога, но при этом у Вас есть право на льготу и заявление было ранее представлено в налоговую инспекцию, следовательно, </w:t>
      </w:r>
      <w:r w:rsidRPr="00BE5F23">
        <w:rPr>
          <w:rFonts w:cs="Times New Roman"/>
          <w:b/>
          <w:sz w:val="36"/>
          <w:szCs w:val="36"/>
        </w:rPr>
        <w:t>обязанность по уплате налога у Вас отсутствует</w:t>
      </w:r>
      <w:r w:rsidRPr="00BE5F23">
        <w:rPr>
          <w:rFonts w:cs="Times New Roman"/>
          <w:sz w:val="36"/>
          <w:szCs w:val="36"/>
        </w:rPr>
        <w:t>. Налоговый орган до наступления срока уплаты налога внесет в базу льготу и сделает перерасчет налога.</w:t>
      </w:r>
    </w:p>
    <w:p w:rsidR="000B311C" w:rsidRPr="00BE5F23" w:rsidRDefault="000B311C" w:rsidP="000B311C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bCs/>
          <w:sz w:val="36"/>
          <w:szCs w:val="36"/>
        </w:rPr>
        <w:t>В налоговых уведомлениях на уплату имущественных налогов, полученных Вами в 2017</w:t>
      </w:r>
      <w:r w:rsidR="008546D2" w:rsidRPr="00BE5F23">
        <w:rPr>
          <w:rFonts w:cs="Times New Roman"/>
          <w:bCs/>
          <w:sz w:val="36"/>
          <w:szCs w:val="36"/>
        </w:rPr>
        <w:t xml:space="preserve"> </w:t>
      </w:r>
      <w:r w:rsidRPr="00BE5F23">
        <w:rPr>
          <w:rFonts w:cs="Times New Roman"/>
          <w:bCs/>
          <w:sz w:val="36"/>
          <w:szCs w:val="36"/>
        </w:rPr>
        <w:t>г.</w:t>
      </w:r>
      <w:r w:rsidR="008546D2" w:rsidRPr="00BE5F23">
        <w:rPr>
          <w:rFonts w:cs="Times New Roman"/>
          <w:bCs/>
          <w:sz w:val="36"/>
          <w:szCs w:val="36"/>
        </w:rPr>
        <w:t>,</w:t>
      </w:r>
      <w:r w:rsidRPr="00BE5F23">
        <w:rPr>
          <w:rFonts w:cs="Times New Roman"/>
          <w:bCs/>
          <w:sz w:val="36"/>
          <w:szCs w:val="36"/>
        </w:rPr>
        <w:t xml:space="preserve"> отражены начисления по земельному налогу за 2014-2016</w:t>
      </w:r>
      <w:r w:rsidR="008546D2" w:rsidRPr="00BE5F23">
        <w:rPr>
          <w:rFonts w:cs="Times New Roman"/>
          <w:bCs/>
          <w:sz w:val="36"/>
          <w:szCs w:val="36"/>
        </w:rPr>
        <w:t xml:space="preserve"> </w:t>
      </w:r>
      <w:r w:rsidRPr="00BE5F23">
        <w:rPr>
          <w:rFonts w:cs="Times New Roman"/>
          <w:bCs/>
          <w:sz w:val="36"/>
          <w:szCs w:val="36"/>
        </w:rPr>
        <w:t>г</w:t>
      </w:r>
      <w:r w:rsidR="008546D2" w:rsidRPr="00BE5F23">
        <w:rPr>
          <w:rFonts w:cs="Times New Roman"/>
          <w:bCs/>
          <w:sz w:val="36"/>
          <w:szCs w:val="36"/>
        </w:rPr>
        <w:t>ода</w:t>
      </w:r>
      <w:r w:rsidRPr="00BE5F23">
        <w:rPr>
          <w:rFonts w:cs="Times New Roman"/>
          <w:bCs/>
          <w:sz w:val="36"/>
          <w:szCs w:val="36"/>
        </w:rPr>
        <w:t>.</w:t>
      </w:r>
    </w:p>
    <w:p w:rsidR="000B311C" w:rsidRPr="00BE5F23" w:rsidRDefault="000B311C" w:rsidP="000B311C">
      <w:pPr>
        <w:ind w:left="-567" w:right="-1" w:firstLine="709"/>
        <w:rPr>
          <w:rFonts w:cs="Times New Roman"/>
          <w:bCs/>
          <w:sz w:val="36"/>
          <w:szCs w:val="36"/>
        </w:rPr>
      </w:pPr>
      <w:r w:rsidRPr="00BE5F23">
        <w:rPr>
          <w:rFonts w:cs="Times New Roman"/>
          <w:bCs/>
          <w:sz w:val="36"/>
          <w:szCs w:val="36"/>
        </w:rPr>
        <w:t>В случае если Вы оплачивали начисления по земельному налогу за 2014-2015</w:t>
      </w:r>
      <w:r w:rsidR="008546D2" w:rsidRPr="00BE5F23">
        <w:rPr>
          <w:rFonts w:cs="Times New Roman"/>
          <w:bCs/>
          <w:sz w:val="36"/>
          <w:szCs w:val="36"/>
        </w:rPr>
        <w:t xml:space="preserve"> </w:t>
      </w:r>
      <w:r w:rsidRPr="00BE5F23">
        <w:rPr>
          <w:rFonts w:cs="Times New Roman"/>
          <w:bCs/>
          <w:sz w:val="36"/>
          <w:szCs w:val="36"/>
        </w:rPr>
        <w:t>г</w:t>
      </w:r>
      <w:r w:rsidR="008546D2" w:rsidRPr="00BE5F23">
        <w:rPr>
          <w:rFonts w:cs="Times New Roman"/>
          <w:bCs/>
          <w:sz w:val="36"/>
          <w:szCs w:val="36"/>
        </w:rPr>
        <w:t>ода,</w:t>
      </w:r>
      <w:r w:rsidRPr="00BE5F23">
        <w:rPr>
          <w:rFonts w:cs="Times New Roman"/>
          <w:bCs/>
          <w:sz w:val="36"/>
          <w:szCs w:val="36"/>
        </w:rPr>
        <w:t xml:space="preserve"> то к уплате подлежит </w:t>
      </w:r>
      <w:r w:rsidRPr="00BE5F23">
        <w:rPr>
          <w:rFonts w:cs="Times New Roman"/>
          <w:b/>
          <w:bCs/>
          <w:sz w:val="36"/>
          <w:szCs w:val="36"/>
        </w:rPr>
        <w:t xml:space="preserve">только </w:t>
      </w:r>
      <w:r w:rsidRPr="00BE5F23">
        <w:rPr>
          <w:rFonts w:cs="Times New Roman"/>
          <w:bCs/>
          <w:sz w:val="36"/>
          <w:szCs w:val="36"/>
        </w:rPr>
        <w:t xml:space="preserve">налог, начисленный за </w:t>
      </w:r>
      <w:r w:rsidRPr="00BE5F23">
        <w:rPr>
          <w:rFonts w:cs="Times New Roman"/>
          <w:b/>
          <w:bCs/>
          <w:sz w:val="36"/>
          <w:szCs w:val="36"/>
        </w:rPr>
        <w:t>2016</w:t>
      </w:r>
      <w:r w:rsidR="008546D2" w:rsidRPr="00BE5F23">
        <w:rPr>
          <w:rFonts w:cs="Times New Roman"/>
          <w:b/>
          <w:bCs/>
          <w:sz w:val="36"/>
          <w:szCs w:val="36"/>
        </w:rPr>
        <w:t xml:space="preserve"> </w:t>
      </w:r>
      <w:r w:rsidRPr="00BE5F23">
        <w:rPr>
          <w:rFonts w:cs="Times New Roman"/>
          <w:b/>
          <w:bCs/>
          <w:sz w:val="36"/>
          <w:szCs w:val="36"/>
        </w:rPr>
        <w:t>г.</w:t>
      </w:r>
      <w:r w:rsidRPr="00BE5F23">
        <w:rPr>
          <w:rFonts w:cs="Times New Roman"/>
          <w:bCs/>
          <w:sz w:val="36"/>
          <w:szCs w:val="36"/>
        </w:rPr>
        <w:t xml:space="preserve"> </w:t>
      </w:r>
    </w:p>
    <w:p w:rsidR="000B311C" w:rsidRPr="00BE5F23" w:rsidRDefault="000B311C" w:rsidP="000B311C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bCs/>
          <w:sz w:val="36"/>
          <w:szCs w:val="36"/>
        </w:rPr>
        <w:t>Если Вы по каким-либо причинам не оплатили начисления по земельному налогу за 2014-2015</w:t>
      </w:r>
      <w:r w:rsidR="008546D2" w:rsidRPr="00BE5F23">
        <w:rPr>
          <w:rFonts w:cs="Times New Roman"/>
          <w:bCs/>
          <w:sz w:val="36"/>
          <w:szCs w:val="36"/>
        </w:rPr>
        <w:t xml:space="preserve"> </w:t>
      </w:r>
      <w:r w:rsidRPr="00BE5F23">
        <w:rPr>
          <w:rFonts w:cs="Times New Roman"/>
          <w:bCs/>
          <w:sz w:val="36"/>
          <w:szCs w:val="36"/>
        </w:rPr>
        <w:t>г</w:t>
      </w:r>
      <w:r w:rsidR="008546D2" w:rsidRPr="00BE5F23">
        <w:rPr>
          <w:rFonts w:cs="Times New Roman"/>
          <w:bCs/>
          <w:sz w:val="36"/>
          <w:szCs w:val="36"/>
        </w:rPr>
        <w:t>ода</w:t>
      </w:r>
      <w:r w:rsidRPr="00BE5F23">
        <w:rPr>
          <w:rFonts w:cs="Times New Roman"/>
          <w:bCs/>
          <w:sz w:val="36"/>
          <w:szCs w:val="36"/>
        </w:rPr>
        <w:t>, то Вам следует в срок не позднее 1 декабря 2017</w:t>
      </w:r>
      <w:r w:rsidR="008546D2" w:rsidRPr="00BE5F23">
        <w:rPr>
          <w:rFonts w:cs="Times New Roman"/>
          <w:bCs/>
          <w:sz w:val="36"/>
          <w:szCs w:val="36"/>
        </w:rPr>
        <w:t xml:space="preserve"> </w:t>
      </w:r>
      <w:r w:rsidRPr="00BE5F23">
        <w:rPr>
          <w:rFonts w:cs="Times New Roman"/>
          <w:bCs/>
          <w:sz w:val="36"/>
          <w:szCs w:val="36"/>
        </w:rPr>
        <w:t>г. оплатить начисленные налоги как за 2014-2015</w:t>
      </w:r>
      <w:r w:rsidR="008546D2" w:rsidRPr="00BE5F23">
        <w:rPr>
          <w:rFonts w:cs="Times New Roman"/>
          <w:bCs/>
          <w:sz w:val="36"/>
          <w:szCs w:val="36"/>
        </w:rPr>
        <w:t xml:space="preserve"> </w:t>
      </w:r>
      <w:r w:rsidRPr="00BE5F23">
        <w:rPr>
          <w:rFonts w:cs="Times New Roman"/>
          <w:bCs/>
          <w:sz w:val="36"/>
          <w:szCs w:val="36"/>
        </w:rPr>
        <w:t>г</w:t>
      </w:r>
      <w:r w:rsidR="008546D2" w:rsidRPr="00BE5F23">
        <w:rPr>
          <w:rFonts w:cs="Times New Roman"/>
          <w:bCs/>
          <w:sz w:val="36"/>
          <w:szCs w:val="36"/>
        </w:rPr>
        <w:t>ода</w:t>
      </w:r>
      <w:r w:rsidRPr="00BE5F23">
        <w:rPr>
          <w:rFonts w:cs="Times New Roman"/>
          <w:bCs/>
          <w:sz w:val="36"/>
          <w:szCs w:val="36"/>
        </w:rPr>
        <w:t>, так и за 2016</w:t>
      </w:r>
      <w:r w:rsidR="008546D2" w:rsidRPr="00BE5F23">
        <w:rPr>
          <w:rFonts w:cs="Times New Roman"/>
          <w:bCs/>
          <w:sz w:val="36"/>
          <w:szCs w:val="36"/>
        </w:rPr>
        <w:t xml:space="preserve"> </w:t>
      </w:r>
      <w:r w:rsidRPr="00BE5F23">
        <w:rPr>
          <w:rFonts w:cs="Times New Roman"/>
          <w:bCs/>
          <w:sz w:val="36"/>
          <w:szCs w:val="36"/>
        </w:rPr>
        <w:t>г</w:t>
      </w:r>
      <w:r w:rsidR="008546D2" w:rsidRPr="00BE5F23">
        <w:rPr>
          <w:rFonts w:cs="Times New Roman"/>
          <w:bCs/>
          <w:sz w:val="36"/>
          <w:szCs w:val="36"/>
        </w:rPr>
        <w:t>од</w:t>
      </w:r>
      <w:r w:rsidRPr="00BE5F23">
        <w:rPr>
          <w:rFonts w:cs="Times New Roman"/>
          <w:bCs/>
          <w:sz w:val="36"/>
          <w:szCs w:val="36"/>
        </w:rPr>
        <w:t>.</w:t>
      </w:r>
    </w:p>
    <w:sectPr w:rsidR="000B311C" w:rsidRPr="00BE5F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5B" w:rsidRDefault="0064285B" w:rsidP="00F406D9">
      <w:r>
        <w:separator/>
      </w:r>
    </w:p>
  </w:endnote>
  <w:endnote w:type="continuationSeparator" w:id="0">
    <w:p w:rsidR="0064285B" w:rsidRDefault="0064285B" w:rsidP="00F4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E8" w:rsidRDefault="003F6CE8" w:rsidP="00B15150">
    <w:pPr>
      <w:pStyle w:val="a6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5B" w:rsidRDefault="0064285B" w:rsidP="00F406D9">
      <w:r>
        <w:separator/>
      </w:r>
    </w:p>
  </w:footnote>
  <w:footnote w:type="continuationSeparator" w:id="0">
    <w:p w:rsidR="0064285B" w:rsidRDefault="0064285B" w:rsidP="00F4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7FC2"/>
    <w:multiLevelType w:val="hybridMultilevel"/>
    <w:tmpl w:val="399ECEE4"/>
    <w:lvl w:ilvl="0" w:tplc="F2262B0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7"/>
    <w:rsid w:val="000B311C"/>
    <w:rsid w:val="000C5398"/>
    <w:rsid w:val="00170E49"/>
    <w:rsid w:val="0020652D"/>
    <w:rsid w:val="00284816"/>
    <w:rsid w:val="002B29F7"/>
    <w:rsid w:val="002C2E5A"/>
    <w:rsid w:val="00307B1E"/>
    <w:rsid w:val="00315B3A"/>
    <w:rsid w:val="003662A2"/>
    <w:rsid w:val="003F6CE8"/>
    <w:rsid w:val="00446934"/>
    <w:rsid w:val="00451A09"/>
    <w:rsid w:val="004620BD"/>
    <w:rsid w:val="004834C9"/>
    <w:rsid w:val="005C3885"/>
    <w:rsid w:val="005D2E5A"/>
    <w:rsid w:val="0064285B"/>
    <w:rsid w:val="00675894"/>
    <w:rsid w:val="006E4CB4"/>
    <w:rsid w:val="006F3B59"/>
    <w:rsid w:val="00726AAD"/>
    <w:rsid w:val="00777888"/>
    <w:rsid w:val="0079524B"/>
    <w:rsid w:val="007F1FAC"/>
    <w:rsid w:val="008546D2"/>
    <w:rsid w:val="00A02FFD"/>
    <w:rsid w:val="00AB2333"/>
    <w:rsid w:val="00B15150"/>
    <w:rsid w:val="00B62D01"/>
    <w:rsid w:val="00BB2367"/>
    <w:rsid w:val="00BD0C42"/>
    <w:rsid w:val="00BD65E8"/>
    <w:rsid w:val="00BE5F23"/>
    <w:rsid w:val="00C40BCB"/>
    <w:rsid w:val="00CA2234"/>
    <w:rsid w:val="00CF12C0"/>
    <w:rsid w:val="00D35C20"/>
    <w:rsid w:val="00DC6D56"/>
    <w:rsid w:val="00DD3EC5"/>
    <w:rsid w:val="00DF57D0"/>
    <w:rsid w:val="00EB2606"/>
    <w:rsid w:val="00ED06C7"/>
    <w:rsid w:val="00F0032B"/>
    <w:rsid w:val="00F406D9"/>
    <w:rsid w:val="00F54B7C"/>
    <w:rsid w:val="00F616C7"/>
    <w:rsid w:val="00FC55D3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09"/>
    <w:pPr>
      <w:spacing w:after="0" w:line="240" w:lineRule="auto"/>
      <w:ind w:left="675"/>
      <w:jc w:val="both"/>
    </w:pPr>
    <w:rPr>
      <w:rFonts w:ascii="Times New Roman" w:hAnsi="Times New Roman"/>
      <w:snapToGrid w:val="0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616C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top">
    <w:name w:val="to_top"/>
    <w:basedOn w:val="a"/>
    <w:rsid w:val="00F616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nhideWhenUsed/>
    <w:rsid w:val="00F616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0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6D9"/>
  </w:style>
  <w:style w:type="paragraph" w:styleId="a6">
    <w:name w:val="footer"/>
    <w:basedOn w:val="a"/>
    <w:link w:val="a7"/>
    <w:uiPriority w:val="99"/>
    <w:unhideWhenUsed/>
    <w:rsid w:val="00F40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6D9"/>
  </w:style>
  <w:style w:type="paragraph" w:styleId="a8">
    <w:name w:val="Balloon Text"/>
    <w:basedOn w:val="a"/>
    <w:link w:val="a9"/>
    <w:uiPriority w:val="99"/>
    <w:semiHidden/>
    <w:unhideWhenUsed/>
    <w:rsid w:val="00B151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1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7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rsid w:val="00F54B7C"/>
    <w:pPr>
      <w:autoSpaceDE w:val="0"/>
      <w:autoSpaceDN w:val="0"/>
      <w:spacing w:line="36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54B7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7B1E"/>
    <w:pPr>
      <w:spacing w:after="200" w:line="276" w:lineRule="auto"/>
      <w:ind w:left="720"/>
      <w:contextualSpacing/>
      <w:jc w:val="left"/>
    </w:pPr>
    <w:rPr>
      <w:rFonts w:asciiTheme="minorHAnsi" w:hAnsiTheme="minorHAns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09"/>
    <w:pPr>
      <w:spacing w:after="0" w:line="240" w:lineRule="auto"/>
      <w:ind w:left="675"/>
      <w:jc w:val="both"/>
    </w:pPr>
    <w:rPr>
      <w:rFonts w:ascii="Times New Roman" w:hAnsi="Times New Roman"/>
      <w:snapToGrid w:val="0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616C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top">
    <w:name w:val="to_top"/>
    <w:basedOn w:val="a"/>
    <w:rsid w:val="00F616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nhideWhenUsed/>
    <w:rsid w:val="00F616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0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6D9"/>
  </w:style>
  <w:style w:type="paragraph" w:styleId="a6">
    <w:name w:val="footer"/>
    <w:basedOn w:val="a"/>
    <w:link w:val="a7"/>
    <w:uiPriority w:val="99"/>
    <w:unhideWhenUsed/>
    <w:rsid w:val="00F40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6D9"/>
  </w:style>
  <w:style w:type="paragraph" w:styleId="a8">
    <w:name w:val="Balloon Text"/>
    <w:basedOn w:val="a"/>
    <w:link w:val="a9"/>
    <w:uiPriority w:val="99"/>
    <w:semiHidden/>
    <w:unhideWhenUsed/>
    <w:rsid w:val="00B151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1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7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rsid w:val="00F54B7C"/>
    <w:pPr>
      <w:autoSpaceDE w:val="0"/>
      <w:autoSpaceDN w:val="0"/>
      <w:spacing w:line="36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54B7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7B1E"/>
    <w:pPr>
      <w:spacing w:after="200" w:line="276" w:lineRule="auto"/>
      <w:ind w:left="720"/>
      <w:contextualSpacing/>
      <w:jc w:val="left"/>
    </w:pPr>
    <w:rPr>
      <w:rFonts w:asciiTheme="minorHAnsi" w:hAnsiTheme="minorHAns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2</cp:revision>
  <cp:lastPrinted>2016-09-19T14:47:00Z</cp:lastPrinted>
  <dcterms:created xsi:type="dcterms:W3CDTF">2017-08-28T05:55:00Z</dcterms:created>
  <dcterms:modified xsi:type="dcterms:W3CDTF">2017-08-28T05:55:00Z</dcterms:modified>
</cp:coreProperties>
</file>